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D1" w:rsidRPr="00EA5F13" w:rsidRDefault="00986118" w:rsidP="00EA5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A5F13">
        <w:rPr>
          <w:rFonts w:ascii="Times New Roman" w:hAnsi="Times New Roman" w:cs="Times New Roman"/>
          <w:b/>
          <w:sz w:val="26"/>
          <w:szCs w:val="26"/>
        </w:rPr>
        <w:t xml:space="preserve">Система мероприятий </w:t>
      </w:r>
    </w:p>
    <w:p w:rsidR="00986118" w:rsidRPr="00EA5F13" w:rsidRDefault="00986118" w:rsidP="00EA5F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F13">
        <w:rPr>
          <w:rFonts w:ascii="Times New Roman" w:hAnsi="Times New Roman" w:cs="Times New Roman"/>
          <w:b/>
          <w:sz w:val="26"/>
          <w:szCs w:val="26"/>
        </w:rPr>
        <w:t>Программы развития проведения правовой грамотности и правосознания</w:t>
      </w:r>
    </w:p>
    <w:p w:rsidR="00986118" w:rsidRDefault="00986118" w:rsidP="00127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5F13">
        <w:rPr>
          <w:rFonts w:ascii="Times New Roman" w:hAnsi="Times New Roman" w:cs="Times New Roman"/>
          <w:b/>
          <w:sz w:val="26"/>
          <w:szCs w:val="26"/>
        </w:rPr>
        <w:t>Администрации МО «Ульяновский район»</w:t>
      </w:r>
      <w:r w:rsidR="00127370">
        <w:rPr>
          <w:rFonts w:ascii="Times New Roman" w:hAnsi="Times New Roman" w:cs="Times New Roman"/>
          <w:b/>
          <w:sz w:val="26"/>
          <w:szCs w:val="26"/>
        </w:rPr>
        <w:t xml:space="preserve"> Ульяновской области</w:t>
      </w:r>
    </w:p>
    <w:p w:rsidR="00B50118" w:rsidRPr="00127370" w:rsidRDefault="00B50118" w:rsidP="001273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4449"/>
        <w:gridCol w:w="3544"/>
        <w:gridCol w:w="2552"/>
        <w:gridCol w:w="1348"/>
        <w:gridCol w:w="40"/>
        <w:gridCol w:w="2091"/>
      </w:tblGrid>
      <w:tr w:rsidR="00BD1EE6" w:rsidTr="00BD1EE6">
        <w:tc>
          <w:tcPr>
            <w:tcW w:w="762" w:type="dxa"/>
          </w:tcPr>
          <w:p w:rsidR="00BD1EE6" w:rsidRDefault="00BD1EE6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Default="00BD1EE6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  <w:p w:rsidR="00BD1EE6" w:rsidRDefault="00BD1EE6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D1EE6" w:rsidRDefault="00BD1EE6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 мероприятия </w:t>
            </w:r>
          </w:p>
        </w:tc>
        <w:tc>
          <w:tcPr>
            <w:tcW w:w="2552" w:type="dxa"/>
          </w:tcPr>
          <w:p w:rsidR="00BD1EE6" w:rsidRDefault="00BD1EE6" w:rsidP="00986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479" w:type="dxa"/>
            <w:gridSpan w:val="3"/>
          </w:tcPr>
          <w:p w:rsidR="00BD1EE6" w:rsidRPr="00BD1EE6" w:rsidRDefault="00BD1EE6" w:rsidP="00BD1EE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D1EE6">
              <w:rPr>
                <w:rFonts w:ascii="Times New Roman" w:hAnsi="Times New Roman" w:cs="Times New Roman"/>
                <w:b/>
                <w:sz w:val="26"/>
                <w:szCs w:val="26"/>
              </w:rPr>
              <w:t>ОТЧЕТ ОБ ИСПОЛНЕНИИ</w:t>
            </w:r>
          </w:p>
        </w:tc>
      </w:tr>
      <w:tr w:rsidR="00BD1EE6" w:rsidTr="00BD1EE6">
        <w:tc>
          <w:tcPr>
            <w:tcW w:w="11307" w:type="dxa"/>
            <w:gridSpan w:val="4"/>
          </w:tcPr>
          <w:p w:rsidR="00BD1EE6" w:rsidRDefault="00BD1EE6" w:rsidP="00551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Мероприятия, направленные на повышение уровня правовой грамотности и правосознания граждан </w:t>
            </w:r>
          </w:p>
        </w:tc>
        <w:tc>
          <w:tcPr>
            <w:tcW w:w="3479" w:type="dxa"/>
            <w:gridSpan w:val="3"/>
          </w:tcPr>
          <w:p w:rsidR="00BD1EE6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03D8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Консультирование граждан по правовым вопросам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</w:t>
            </w:r>
          </w:p>
        </w:tc>
        <w:tc>
          <w:tcPr>
            <w:tcW w:w="2552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479" w:type="dxa"/>
            <w:gridSpan w:val="3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Консультирование</w:t>
            </w: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 xml:space="preserve"> опекунов и приемных родителей по вопросам предоставления бесплатного жилья нуждающимся детям-сиротам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552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479" w:type="dxa"/>
            <w:gridSpan w:val="3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A2078D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78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Консультирование</w:t>
            </w:r>
            <w:r w:rsidRPr="00A2078D">
              <w:rPr>
                <w:rFonts w:ascii="Times New Roman" w:hAnsi="Times New Roman" w:cs="Times New Roman"/>
                <w:sz w:val="26"/>
                <w:szCs w:val="26"/>
              </w:rPr>
              <w:t xml:space="preserve"> законных представителей несовершеннолетних  по сделкам купли-продажи имущества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552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479" w:type="dxa"/>
            <w:gridSpan w:val="3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A2078D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78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Консультирование</w:t>
            </w:r>
            <w:r w:rsidRPr="00A2078D">
              <w:rPr>
                <w:rFonts w:ascii="Times New Roman" w:hAnsi="Times New Roman" w:cs="Times New Roman"/>
                <w:sz w:val="26"/>
                <w:szCs w:val="26"/>
              </w:rPr>
              <w:t xml:space="preserve"> детей-сирот по получению субсидий на ремонт жилья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опеки и попечительства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</w:tc>
        <w:tc>
          <w:tcPr>
            <w:tcW w:w="2552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479" w:type="dxa"/>
            <w:gridSpan w:val="3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A2078D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78D">
              <w:rPr>
                <w:rFonts w:ascii="Times New Roman" w:hAnsi="Times New Roman" w:cs="Times New Roman"/>
                <w:sz w:val="26"/>
                <w:szCs w:val="26"/>
              </w:rPr>
              <w:t>Участие муниципальных  служащих  в районных, областных и федеральных конкурсах правовой направленности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2552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79" w:type="dxa"/>
            <w:gridSpan w:val="3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A2078D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78D">
              <w:rPr>
                <w:rFonts w:ascii="Times New Roman" w:hAnsi="Times New Roman" w:cs="Times New Roman"/>
                <w:sz w:val="26"/>
                <w:szCs w:val="26"/>
              </w:rPr>
              <w:t>Обучение муниципальных служащих:</w:t>
            </w:r>
          </w:p>
          <w:p w:rsidR="00BD1EE6" w:rsidRPr="00A2078D" w:rsidRDefault="00BD1EE6" w:rsidP="000203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2078D">
              <w:rPr>
                <w:rFonts w:ascii="Times New Roman" w:hAnsi="Times New Roman" w:cs="Times New Roman"/>
                <w:sz w:val="26"/>
                <w:szCs w:val="26"/>
              </w:rPr>
              <w:t>овышение квалификации</w:t>
            </w:r>
          </w:p>
          <w:p w:rsidR="00BD1EE6" w:rsidRPr="00A2078D" w:rsidRDefault="00BD1EE6" w:rsidP="000203D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078D">
              <w:rPr>
                <w:rFonts w:ascii="Times New Roman" w:hAnsi="Times New Roman" w:cs="Times New Roman"/>
                <w:sz w:val="26"/>
                <w:szCs w:val="26"/>
              </w:rPr>
              <w:t>переподготовка кадров</w:t>
            </w:r>
          </w:p>
          <w:p w:rsidR="00BD1EE6" w:rsidRPr="00A2078D" w:rsidRDefault="00BD1EE6" w:rsidP="000203D8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2552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479" w:type="dxa"/>
            <w:gridSpan w:val="3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A2078D" w:rsidRDefault="00BD1EE6" w:rsidP="000203D8">
            <w:pPr>
              <w:pStyle w:val="a4"/>
              <w:ind w:left="176"/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A2078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Проведение  семинаров, лекций, "круглых столов", конкурсов</w:t>
            </w:r>
            <w:r w:rsidRPr="00A2078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078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 и иных подобных мероприятий, направленных на повышение уровня правовой грамотности и правосознания граждан</w:t>
            </w:r>
          </w:p>
          <w:p w:rsidR="00BD1EE6" w:rsidRPr="00A2078D" w:rsidRDefault="00BD1EE6" w:rsidP="000203D8">
            <w:pPr>
              <w:ind w:left="1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2552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3479" w:type="dxa"/>
            <w:gridSpan w:val="3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pStyle w:val="a4"/>
              <w:ind w:left="176"/>
              <w:jc w:val="center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Участие в диктантах и тестированиях областного и федерального уровня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Проведение разбора методических рекомендаций для муниципальных служащих по заполнению сведений о доходах, расходах об имуществе и обязательствах имущественного характера, их супругов и несовершеннолетних детей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ежегодно в январе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Аттестация муниципальных  служащих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Тестирование муниципальных  служащих на знание основ законодательства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03D8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Проведение дней открытых дверей в органах местного самоуправления муниципального образования «Ульяновский район» Ульяновской области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Руководитель аппарата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организационного обеспечения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03D8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 xml:space="preserve">Публикация в средствах массовой информации материалов о наиболее актуальных и интересных событиях </w:t>
            </w:r>
            <w:r w:rsidRPr="000203D8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lastRenderedPageBreak/>
              <w:t>в правовой сфере, в том числе об изменениях законодательства Российской Федерации и Ульяновской области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общественных коммуникаций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 xml:space="preserve">Редактор районной газеты </w:t>
            </w:r>
            <w:r w:rsidRPr="000203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«Родина Ильича»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03D8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Проведение «Дней оказания бесплатной юридической помощи»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  <w:r w:rsidRPr="000203D8"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  <w:t>Проведение «Единого дня безопасности несовершеннолетних»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color w:val="2D2D2D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КПДН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 xml:space="preserve">Обновление уголка правовых знаний «Знай и соблюдай!», </w:t>
            </w:r>
            <w:r w:rsidRPr="000203D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оформление выставки правовой литературы «Программа моей независимости»</w:t>
            </w:r>
          </w:p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Директора школ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«Декады правовых знаний» среди учащихся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Директора школ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классных часов правовой направленности</w:t>
            </w:r>
          </w:p>
        </w:tc>
        <w:tc>
          <w:tcPr>
            <w:tcW w:w="3544" w:type="dxa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Директора школ</w:t>
            </w:r>
          </w:p>
        </w:tc>
        <w:tc>
          <w:tcPr>
            <w:tcW w:w="3900" w:type="dxa"/>
            <w:gridSpan w:val="2"/>
          </w:tcPr>
          <w:p w:rsidR="00BD1EE6" w:rsidRPr="000203D8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03D8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31" w:type="dxa"/>
            <w:gridSpan w:val="2"/>
          </w:tcPr>
          <w:p w:rsidR="00BD1EE6" w:rsidRPr="000203D8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EA7A3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Агитпоезд «За здоровый образ жизни, за здоровую счастливую семью»</w:t>
            </w:r>
          </w:p>
        </w:tc>
        <w:tc>
          <w:tcPr>
            <w:tcW w:w="3544" w:type="dxa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32">
              <w:rPr>
                <w:rFonts w:ascii="Times New Roman" w:hAnsi="Times New Roman" w:cs="Times New Roman"/>
                <w:sz w:val="26"/>
                <w:szCs w:val="26"/>
              </w:rPr>
              <w:t>Управление по социальному развитию</w:t>
            </w:r>
          </w:p>
        </w:tc>
        <w:tc>
          <w:tcPr>
            <w:tcW w:w="3900" w:type="dxa"/>
            <w:gridSpan w:val="2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32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131" w:type="dxa"/>
            <w:gridSpan w:val="2"/>
          </w:tcPr>
          <w:p w:rsidR="00BD1EE6" w:rsidRPr="00EA7A32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EA7A3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Проведение «Недели антикоррупционных инициатив»</w:t>
            </w:r>
          </w:p>
        </w:tc>
        <w:tc>
          <w:tcPr>
            <w:tcW w:w="3544" w:type="dxa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32">
              <w:rPr>
                <w:rFonts w:ascii="Times New Roman" w:hAnsi="Times New Roman" w:cs="Times New Roman"/>
                <w:sz w:val="26"/>
                <w:szCs w:val="26"/>
              </w:rPr>
              <w:t>Отдел правового обеспечения</w:t>
            </w:r>
          </w:p>
        </w:tc>
        <w:tc>
          <w:tcPr>
            <w:tcW w:w="3900" w:type="dxa"/>
            <w:gridSpan w:val="2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3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31" w:type="dxa"/>
            <w:gridSpan w:val="2"/>
          </w:tcPr>
          <w:p w:rsidR="00BD1EE6" w:rsidRPr="00EA7A32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EA7A3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Проведение «Месячника налоговой помощи и финансовой грамотности»</w:t>
            </w:r>
          </w:p>
        </w:tc>
        <w:tc>
          <w:tcPr>
            <w:tcW w:w="3544" w:type="dxa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32">
              <w:rPr>
                <w:rFonts w:ascii="Times New Roman" w:hAnsi="Times New Roman" w:cs="Times New Roman"/>
                <w:sz w:val="26"/>
                <w:szCs w:val="26"/>
              </w:rPr>
              <w:t>МУ «Управление финансов МО «Ульяновский район»</w:t>
            </w:r>
          </w:p>
        </w:tc>
        <w:tc>
          <w:tcPr>
            <w:tcW w:w="3900" w:type="dxa"/>
            <w:gridSpan w:val="2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32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131" w:type="dxa"/>
            <w:gridSpan w:val="2"/>
          </w:tcPr>
          <w:p w:rsidR="00BD1EE6" w:rsidRPr="00EA7A32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1B82" w:rsidTr="00BD1EE6">
        <w:tc>
          <w:tcPr>
            <w:tcW w:w="762" w:type="dxa"/>
          </w:tcPr>
          <w:p w:rsidR="00551B82" w:rsidRPr="000203D8" w:rsidRDefault="00551B82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24" w:type="dxa"/>
            <w:gridSpan w:val="6"/>
          </w:tcPr>
          <w:p w:rsidR="00551B82" w:rsidRPr="00EA7A32" w:rsidRDefault="00551B82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32">
              <w:rPr>
                <w:rFonts w:ascii="Times New Roman" w:hAnsi="Times New Roman" w:cs="Times New Roman"/>
                <w:sz w:val="26"/>
                <w:szCs w:val="26"/>
              </w:rPr>
              <w:t>Информационное освещение мероприятий, реализуемых в целях повышения уровня правовой грамотности и правосознания</w:t>
            </w:r>
          </w:p>
        </w:tc>
      </w:tr>
      <w:tr w:rsidR="00BD1EE6" w:rsidTr="00BD1EE6">
        <w:tc>
          <w:tcPr>
            <w:tcW w:w="762" w:type="dxa"/>
          </w:tcPr>
          <w:p w:rsidR="00BD1EE6" w:rsidRPr="000203D8" w:rsidRDefault="00BD1EE6" w:rsidP="000203D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9" w:type="dxa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EA7A3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 xml:space="preserve">Публикация информационных статей  о проведенных и </w:t>
            </w:r>
            <w:r w:rsidRPr="00EA7A3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lastRenderedPageBreak/>
              <w:t>планируемых мероприятиях в районной газете «Родина Ильича»</w:t>
            </w:r>
          </w:p>
        </w:tc>
        <w:tc>
          <w:tcPr>
            <w:tcW w:w="3544" w:type="dxa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 общественных коммуникаций</w:t>
            </w:r>
          </w:p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  <w:gridSpan w:val="3"/>
          </w:tcPr>
          <w:p w:rsidR="00BD1EE6" w:rsidRPr="00EA7A32" w:rsidRDefault="00BD1EE6" w:rsidP="000203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7A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2091" w:type="dxa"/>
          </w:tcPr>
          <w:p w:rsidR="00BD1EE6" w:rsidRPr="00EA7A32" w:rsidRDefault="00BD1EE6" w:rsidP="00BD1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86118" w:rsidRDefault="00986118" w:rsidP="009861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7056" w:rsidRDefault="00317056" w:rsidP="0098611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17056" w:rsidRPr="00317056" w:rsidRDefault="00317056" w:rsidP="0031705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056">
        <w:rPr>
          <w:rFonts w:ascii="Times New Roman" w:hAnsi="Times New Roman" w:cs="Times New Roman"/>
          <w:sz w:val="26"/>
          <w:szCs w:val="26"/>
        </w:rPr>
        <w:t>Специалист отдела правового обеспечения</w:t>
      </w:r>
      <w:r w:rsidRPr="00317056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317056">
        <w:rPr>
          <w:rFonts w:ascii="Times New Roman" w:eastAsia="Calibri" w:hAnsi="Times New Roman" w:cs="Times New Roman"/>
          <w:sz w:val="26"/>
          <w:szCs w:val="26"/>
        </w:rPr>
        <w:t xml:space="preserve">Селяметова А.И. </w:t>
      </w:r>
    </w:p>
    <w:p w:rsidR="00317056" w:rsidRDefault="00317056" w:rsidP="00317056">
      <w:pPr>
        <w:rPr>
          <w:rFonts w:ascii="Times New Roman" w:hAnsi="Times New Roman" w:cs="Times New Roman"/>
          <w:sz w:val="26"/>
          <w:szCs w:val="26"/>
        </w:rPr>
      </w:pPr>
    </w:p>
    <w:p w:rsidR="00317056" w:rsidRDefault="00317056" w:rsidP="00317056">
      <w:pPr>
        <w:rPr>
          <w:rFonts w:ascii="Times New Roman" w:hAnsi="Times New Roman" w:cs="Times New Roman"/>
          <w:sz w:val="26"/>
          <w:szCs w:val="26"/>
        </w:rPr>
      </w:pPr>
    </w:p>
    <w:p w:rsidR="00317056" w:rsidRPr="00986118" w:rsidRDefault="00317056" w:rsidP="00986118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7056" w:rsidRPr="00986118" w:rsidSect="009861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38DC"/>
    <w:multiLevelType w:val="hybridMultilevel"/>
    <w:tmpl w:val="FBA8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2340E"/>
    <w:multiLevelType w:val="hybridMultilevel"/>
    <w:tmpl w:val="450C7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EFE"/>
    <w:multiLevelType w:val="hybridMultilevel"/>
    <w:tmpl w:val="03CA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9A"/>
    <w:rsid w:val="000203D8"/>
    <w:rsid w:val="000A4A65"/>
    <w:rsid w:val="000C2F98"/>
    <w:rsid w:val="00127370"/>
    <w:rsid w:val="00155BBE"/>
    <w:rsid w:val="002958F6"/>
    <w:rsid w:val="002D4909"/>
    <w:rsid w:val="002F7AF9"/>
    <w:rsid w:val="00317056"/>
    <w:rsid w:val="00371D89"/>
    <w:rsid w:val="003A15A3"/>
    <w:rsid w:val="00512188"/>
    <w:rsid w:val="00551B82"/>
    <w:rsid w:val="00562B01"/>
    <w:rsid w:val="00664A2A"/>
    <w:rsid w:val="006A1194"/>
    <w:rsid w:val="006E75ED"/>
    <w:rsid w:val="007258C0"/>
    <w:rsid w:val="00753592"/>
    <w:rsid w:val="007F309A"/>
    <w:rsid w:val="008200CB"/>
    <w:rsid w:val="009340F3"/>
    <w:rsid w:val="00950FDD"/>
    <w:rsid w:val="00986118"/>
    <w:rsid w:val="009979D1"/>
    <w:rsid w:val="009C1D47"/>
    <w:rsid w:val="00A2078D"/>
    <w:rsid w:val="00A323C2"/>
    <w:rsid w:val="00A77F7C"/>
    <w:rsid w:val="00AC4023"/>
    <w:rsid w:val="00B3475D"/>
    <w:rsid w:val="00B50118"/>
    <w:rsid w:val="00BD1EE6"/>
    <w:rsid w:val="00C620A1"/>
    <w:rsid w:val="00CB087C"/>
    <w:rsid w:val="00D10643"/>
    <w:rsid w:val="00D10A84"/>
    <w:rsid w:val="00D97213"/>
    <w:rsid w:val="00E24D00"/>
    <w:rsid w:val="00E26296"/>
    <w:rsid w:val="00EA5F13"/>
    <w:rsid w:val="00EA7A32"/>
    <w:rsid w:val="00ED78AD"/>
    <w:rsid w:val="00EE194D"/>
    <w:rsid w:val="00F008CC"/>
    <w:rsid w:val="00F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C6A6-DE50-4E2B-B260-9895615A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2</cp:revision>
  <cp:lastPrinted>2020-09-18T12:58:00Z</cp:lastPrinted>
  <dcterms:created xsi:type="dcterms:W3CDTF">2024-01-19T06:46:00Z</dcterms:created>
  <dcterms:modified xsi:type="dcterms:W3CDTF">2024-01-19T06:46:00Z</dcterms:modified>
</cp:coreProperties>
</file>