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2" w:rsidRDefault="005C5330" w:rsidP="005C533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2024 году н</w:t>
      </w:r>
      <w:r w:rsidR="00261CD2" w:rsidRPr="00261CD2">
        <w:rPr>
          <w:rFonts w:ascii="PT Astra Serif" w:hAnsi="PT Astra Serif"/>
        </w:rPr>
        <w:t>а территории Ульяновской области предусмотрен</w:t>
      </w:r>
      <w:r w:rsidR="00755AFF">
        <w:rPr>
          <w:rFonts w:ascii="PT Astra Serif" w:hAnsi="PT Astra Serif"/>
        </w:rPr>
        <w:t>а</w:t>
      </w:r>
      <w:r w:rsidR="00261CD2" w:rsidRPr="00261CD2">
        <w:rPr>
          <w:rFonts w:ascii="PT Astra Serif" w:hAnsi="PT Astra Serif"/>
        </w:rPr>
        <w:t xml:space="preserve"> </w:t>
      </w:r>
      <w:r w:rsidRPr="005C5330">
        <w:rPr>
          <w:rFonts w:ascii="PT Astra Serif" w:eastAsiaTheme="minorHAnsi" w:hAnsi="PT Astra Serif" w:cs="Arial"/>
          <w:lang w:eastAsia="en-US"/>
        </w:rPr>
        <w:t>субсиди</w:t>
      </w:r>
      <w:r>
        <w:rPr>
          <w:rFonts w:ascii="PT Astra Serif" w:eastAsiaTheme="minorHAnsi" w:hAnsi="PT Astra Serif" w:cs="Arial"/>
          <w:lang w:eastAsia="en-US"/>
        </w:rPr>
        <w:t>я</w:t>
      </w:r>
      <w:r w:rsidRPr="005C5330">
        <w:rPr>
          <w:rFonts w:ascii="PT Astra Serif" w:eastAsiaTheme="minorHAnsi" w:hAnsi="PT Astra Serif" w:cs="Arial"/>
          <w:lang w:eastAsia="en-US"/>
        </w:rPr>
        <w:t xml:space="preserve"> льготным категориям граждан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</w:t>
      </w:r>
      <w:r w:rsidR="00261CD2" w:rsidRPr="005C5330">
        <w:rPr>
          <w:rFonts w:ascii="PT Astra Serif" w:hAnsi="PT Astra Serif"/>
        </w:rPr>
        <w:t xml:space="preserve">в рамках </w:t>
      </w:r>
      <w:proofErr w:type="spellStart"/>
      <w:r w:rsidR="00261CD2" w:rsidRPr="005C5330">
        <w:rPr>
          <w:rFonts w:ascii="PT Astra Serif" w:hAnsi="PT Astra Serif"/>
        </w:rPr>
        <w:t>догазификации</w:t>
      </w:r>
      <w:proofErr w:type="spellEnd"/>
      <w:r w:rsidR="00F011FF">
        <w:rPr>
          <w:rFonts w:ascii="PT Astra Serif" w:hAnsi="PT Astra Serif"/>
        </w:rPr>
        <w:t xml:space="preserve"> (далее – субсидия)</w:t>
      </w:r>
      <w:r w:rsidR="00261CD2" w:rsidRPr="005C5330">
        <w:rPr>
          <w:rFonts w:ascii="PT Astra Serif" w:hAnsi="PT Astra Serif"/>
        </w:rPr>
        <w:t>.</w:t>
      </w:r>
    </w:p>
    <w:p w:rsidR="000328AF" w:rsidRDefault="000328AF" w:rsidP="000328A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 числу льготных категорий граждан, имеющих право на предоставление субсидии, относятся: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</w:rPr>
      </w:pPr>
      <w:r w:rsidRPr="00816720">
        <w:rPr>
          <w:rFonts w:ascii="PT Astra Serif" w:hAnsi="PT Astra Serif"/>
          <w:b/>
        </w:rPr>
        <w:t xml:space="preserve">ветераны </w:t>
      </w:r>
      <w:r w:rsidRPr="00816720">
        <w:rPr>
          <w:rFonts w:ascii="PT Astra Serif" w:hAnsi="PT Astra Serif"/>
          <w:b/>
          <w:bCs/>
        </w:rPr>
        <w:t>Великой Отечественной войны;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</w:rPr>
      </w:pPr>
      <w:r w:rsidRPr="00816720">
        <w:rPr>
          <w:rFonts w:ascii="PT Astra Serif" w:hAnsi="PT Astra Serif"/>
          <w:b/>
          <w:bCs/>
        </w:rPr>
        <w:t>ветераны боевых действий;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  <w:bCs/>
        </w:rPr>
      </w:pPr>
      <w:r w:rsidRPr="00816720">
        <w:rPr>
          <w:rFonts w:ascii="PT Astra Serif" w:hAnsi="PT Astra Serif"/>
          <w:b/>
          <w:bCs/>
        </w:rPr>
        <w:t xml:space="preserve">инвалиды Великой Отечественной войны; 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</w:rPr>
      </w:pPr>
      <w:r w:rsidRPr="00816720">
        <w:rPr>
          <w:rFonts w:ascii="PT Astra Serif" w:hAnsi="PT Astra Serif"/>
          <w:b/>
          <w:bCs/>
        </w:rPr>
        <w:t>инвалиды боевых действий;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</w:rPr>
      </w:pPr>
      <w:r w:rsidRPr="00816720">
        <w:rPr>
          <w:rFonts w:ascii="PT Astra Serif" w:hAnsi="PT Astra Serif"/>
          <w:b/>
          <w:bCs/>
        </w:rPr>
        <w:t>члены семей погибших (умерших) инвалидов Великой Отечественной войны, инвалидов боевых действий, участников Великой Отечественной войны, ветеранов боевых действий;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</w:rPr>
      </w:pPr>
      <w:r w:rsidRPr="00816720">
        <w:rPr>
          <w:rFonts w:ascii="PT Astra Serif" w:hAnsi="PT Astra Serif"/>
          <w:b/>
        </w:rPr>
        <w:t>участники специальной военной операции и члены их семей;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</w:rPr>
      </w:pPr>
      <w:r w:rsidRPr="00816720">
        <w:rPr>
          <w:rFonts w:ascii="PT Astra Serif" w:hAnsi="PT Astra Serif"/>
          <w:b/>
        </w:rPr>
        <w:t>инвалиды первой группы;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</w:rPr>
      </w:pPr>
      <w:r w:rsidRPr="00816720">
        <w:rPr>
          <w:rFonts w:ascii="PT Astra Serif" w:hAnsi="PT Astra Serif"/>
          <w:b/>
        </w:rPr>
        <w:t>лица, осуществляющие уход за детьми-инвалидами.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</w:rPr>
      </w:pPr>
      <w:r w:rsidRPr="00816720">
        <w:rPr>
          <w:rFonts w:ascii="PT Astra Serif" w:hAnsi="PT Astra Serif"/>
          <w:b/>
          <w:bCs/>
        </w:rPr>
        <w:t>многодетные семьи;</w:t>
      </w:r>
    </w:p>
    <w:p w:rsidR="000328AF" w:rsidRPr="00816720" w:rsidRDefault="000328AF" w:rsidP="000328AF">
      <w:pPr>
        <w:ind w:firstLine="709"/>
        <w:jc w:val="both"/>
        <w:rPr>
          <w:rFonts w:ascii="PT Astra Serif" w:hAnsi="PT Astra Serif"/>
          <w:b/>
          <w:spacing w:val="-5"/>
        </w:rPr>
      </w:pPr>
      <w:r w:rsidRPr="00816720">
        <w:rPr>
          <w:rFonts w:ascii="PT Astra Serif" w:hAnsi="PT Astra Serif"/>
          <w:b/>
          <w:bCs/>
        </w:rPr>
        <w:t>малоимущие граждане</w:t>
      </w:r>
      <w:r w:rsidRPr="00816720">
        <w:rPr>
          <w:rFonts w:ascii="PT Astra Serif" w:hAnsi="PT Astra Serif"/>
          <w:b/>
          <w:spacing w:val="-5"/>
        </w:rPr>
        <w:t xml:space="preserve">, в том числе малоимущие семьи </w:t>
      </w:r>
      <w:r w:rsidRPr="00816720">
        <w:rPr>
          <w:rFonts w:ascii="PT Astra Serif" w:hAnsi="PT Astra Serif"/>
          <w:b/>
          <w:spacing w:val="-5"/>
        </w:rPr>
        <w:br/>
        <w:t>с детьми.</w:t>
      </w:r>
    </w:p>
    <w:p w:rsidR="00871C9B" w:rsidRDefault="00871C9B" w:rsidP="00871C9B">
      <w:pPr>
        <w:ind w:firstLine="540"/>
        <w:jc w:val="both"/>
        <w:rPr>
          <w:rFonts w:ascii="PT Astra Serif" w:hAnsi="PT Astra Serif"/>
        </w:rPr>
      </w:pPr>
      <w:r w:rsidRPr="00871C9B">
        <w:rPr>
          <w:rFonts w:ascii="PT Astra Serif" w:hAnsi="PT Astra Serif"/>
        </w:rPr>
        <w:t xml:space="preserve">Право на предоставление субсидии имеют граждане, владеющие домовладением на праве собственности (включая долевую или совместную собственность) или на ином предусмотренном законом праве, расположенном на территории Ульяновской области, и заключившие договор о подключении в рамках </w:t>
      </w:r>
      <w:proofErr w:type="spellStart"/>
      <w:r w:rsidRPr="00871C9B">
        <w:rPr>
          <w:rFonts w:ascii="PT Astra Serif" w:hAnsi="PT Astra Serif"/>
        </w:rPr>
        <w:t>догазификации</w:t>
      </w:r>
      <w:proofErr w:type="spellEnd"/>
      <w:r w:rsidRPr="00871C9B">
        <w:rPr>
          <w:rFonts w:ascii="PT Astra Serif" w:hAnsi="PT Astra Serif"/>
        </w:rPr>
        <w:t xml:space="preserve"> либо дополнительное соглашение к заключенному до 31 декабря 2023 года (включительно) договору о подключении в рамках </w:t>
      </w:r>
      <w:proofErr w:type="spellStart"/>
      <w:r w:rsidRPr="00871C9B">
        <w:rPr>
          <w:rFonts w:ascii="PT Astra Serif" w:hAnsi="PT Astra Serif"/>
        </w:rPr>
        <w:t>догазификации</w:t>
      </w:r>
      <w:proofErr w:type="spellEnd"/>
      <w:r>
        <w:rPr>
          <w:rFonts w:ascii="PT Astra Serif" w:hAnsi="PT Astra Serif"/>
        </w:rPr>
        <w:t>.</w:t>
      </w:r>
    </w:p>
    <w:p w:rsidR="00755AFF" w:rsidRDefault="00755AFF" w:rsidP="00755AF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заключения договора</w:t>
      </w:r>
      <w:r w:rsidR="00871C9B" w:rsidRPr="00871C9B">
        <w:rPr>
          <w:rFonts w:ascii="PT Astra Serif" w:hAnsi="PT Astra Serif"/>
        </w:rPr>
        <w:t xml:space="preserve"> о подключении в рамках </w:t>
      </w:r>
      <w:proofErr w:type="spellStart"/>
      <w:r w:rsidR="00871C9B" w:rsidRPr="00871C9B">
        <w:rPr>
          <w:rFonts w:ascii="PT Astra Serif" w:hAnsi="PT Astra Serif"/>
        </w:rPr>
        <w:t>догазификации</w:t>
      </w:r>
      <w:proofErr w:type="spellEnd"/>
      <w:r w:rsidR="00871C9B" w:rsidRPr="00871C9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гражданину необходимо подать заявку на </w:t>
      </w:r>
      <w:proofErr w:type="spellStart"/>
      <w:r>
        <w:rPr>
          <w:rFonts w:ascii="PT Astra Serif" w:hAnsi="PT Astra Serif"/>
        </w:rPr>
        <w:t>догазификацию</w:t>
      </w:r>
      <w:proofErr w:type="spellEnd"/>
      <w:r>
        <w:rPr>
          <w:rFonts w:ascii="PT Astra Serif" w:hAnsi="PT Astra Serif"/>
        </w:rPr>
        <w:t xml:space="preserve"> на имя единого оператора газификации (ООО «Газпром газификация»).</w:t>
      </w:r>
    </w:p>
    <w:p w:rsidR="00755AFF" w:rsidRDefault="00755AFF" w:rsidP="00755AF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Заявки на </w:t>
      </w:r>
      <w:proofErr w:type="spellStart"/>
      <w:r>
        <w:rPr>
          <w:rFonts w:ascii="PT Astra Serif" w:hAnsi="PT Astra Serif"/>
        </w:rPr>
        <w:t>догазификацию</w:t>
      </w:r>
      <w:proofErr w:type="spellEnd"/>
      <w:r>
        <w:rPr>
          <w:rFonts w:ascii="PT Astra Serif" w:hAnsi="PT Astra Serif"/>
        </w:rPr>
        <w:t xml:space="preserve"> можно подать через Портал единого оператора газификации (</w:t>
      </w:r>
      <w:r w:rsidRPr="009538F6">
        <w:rPr>
          <w:rFonts w:ascii="PT Astra Serif" w:hAnsi="PT Astra Serif"/>
        </w:rPr>
        <w:t>https://connectgas.ru</w:t>
      </w:r>
      <w:r>
        <w:rPr>
          <w:rFonts w:ascii="PT Astra Serif" w:hAnsi="PT Astra Serif"/>
        </w:rPr>
        <w:t>), Портал государственных услуг Российской Федерации, в офисах ООО «</w:t>
      </w:r>
      <w:proofErr w:type="spellStart"/>
      <w:r>
        <w:rPr>
          <w:rFonts w:ascii="PT Astra Serif" w:hAnsi="PT Astra Serif"/>
        </w:rPr>
        <w:t>Автогазсервис</w:t>
      </w:r>
      <w:proofErr w:type="spellEnd"/>
      <w:r>
        <w:rPr>
          <w:rFonts w:ascii="PT Astra Serif" w:hAnsi="PT Astra Serif"/>
        </w:rPr>
        <w:t>», в</w:t>
      </w:r>
      <w:r w:rsidR="00F011F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филиалах </w:t>
      </w:r>
      <w:r w:rsidR="00F011FF">
        <w:rPr>
          <w:rFonts w:ascii="PT Astra Serif" w:hAnsi="PT Astra Serif"/>
        </w:rPr>
        <w:t xml:space="preserve">и эксплуатационных газовых участках </w:t>
      </w:r>
      <w:r>
        <w:rPr>
          <w:rFonts w:ascii="PT Astra Serif" w:hAnsi="PT Astra Serif"/>
        </w:rPr>
        <w:t>ООО «Газпром газораспределение Ульяновск»</w:t>
      </w:r>
      <w:r w:rsidR="00F011FF">
        <w:rPr>
          <w:rFonts w:ascii="PT Astra Serif" w:hAnsi="PT Astra Serif"/>
        </w:rPr>
        <w:t>, в МФЦ.</w:t>
      </w:r>
    </w:p>
    <w:p w:rsidR="00871C9B" w:rsidRPr="00871C9B" w:rsidRDefault="00871C9B" w:rsidP="00871C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871C9B">
        <w:rPr>
          <w:rFonts w:ascii="PT Astra Serif" w:hAnsi="PT Astra Serif"/>
        </w:rPr>
        <w:t>Субсидия предоставляется не более одного раза в течение 3 лет в размере не более 100000 рублей в отношении одного домовладения однократно.</w:t>
      </w:r>
    </w:p>
    <w:p w:rsidR="00871C9B" w:rsidRPr="00871C9B" w:rsidRDefault="00871C9B" w:rsidP="00871C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871C9B">
        <w:rPr>
          <w:rFonts w:ascii="PT Astra Serif" w:hAnsi="PT Astra Serif"/>
        </w:rPr>
        <w:t xml:space="preserve"> В случае если цена договора превышает 100000 рублей, субсидия предоставляется в размере, равном 100000 рублей.</w:t>
      </w:r>
    </w:p>
    <w:p w:rsidR="00871C9B" w:rsidRDefault="00871C9B" w:rsidP="00871C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871C9B">
        <w:rPr>
          <w:rFonts w:ascii="PT Astra Serif" w:hAnsi="PT Astra Serif"/>
        </w:rPr>
        <w:t xml:space="preserve">В случае если цена договора не превышает 100000 рублей, субсидия предоставляется в размере, равном цене договора. </w:t>
      </w:r>
    </w:p>
    <w:p w:rsidR="00816720" w:rsidRPr="00816720" w:rsidRDefault="0003490D" w:rsidP="00816720">
      <w:pPr>
        <w:ind w:firstLine="708"/>
        <w:jc w:val="both"/>
        <w:rPr>
          <w:rFonts w:ascii="PT Astra Serif" w:hAnsi="PT Astra Serif"/>
          <w:bCs/>
        </w:rPr>
      </w:pPr>
      <w:r w:rsidRPr="00816720">
        <w:rPr>
          <w:rFonts w:ascii="PT Astra Serif" w:hAnsi="PT Astra Serif"/>
        </w:rPr>
        <w:lastRenderedPageBreak/>
        <w:t>Решение о предоставлении субсидии принимает Министерств</w:t>
      </w:r>
      <w:r w:rsidR="00871C9B" w:rsidRPr="00816720">
        <w:rPr>
          <w:rFonts w:ascii="PT Astra Serif" w:hAnsi="PT Astra Serif"/>
        </w:rPr>
        <w:t>о</w:t>
      </w:r>
      <w:r w:rsidRPr="00816720">
        <w:rPr>
          <w:rFonts w:ascii="PT Astra Serif" w:hAnsi="PT Astra Serif"/>
        </w:rPr>
        <w:t xml:space="preserve"> социального развития Ульяновской области на основании заявления</w:t>
      </w:r>
      <w:r w:rsidR="00D559AC" w:rsidRPr="00816720">
        <w:rPr>
          <w:rFonts w:ascii="PT Astra Serif" w:hAnsi="PT Astra Serif"/>
        </w:rPr>
        <w:t xml:space="preserve"> и подтверждающих документов</w:t>
      </w:r>
      <w:r w:rsidR="00816720" w:rsidRPr="00816720">
        <w:rPr>
          <w:rFonts w:ascii="PT Astra Serif" w:hAnsi="PT Astra Serif"/>
        </w:rPr>
        <w:t xml:space="preserve">, перечень которых утверждён пунктом 7 Правил предоставления в 2024 году льготным категориям граждан субсидий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816720" w:rsidRPr="00816720">
        <w:rPr>
          <w:rFonts w:ascii="PT Astra Serif" w:hAnsi="PT Astra Serif"/>
        </w:rPr>
        <w:t>догазификации</w:t>
      </w:r>
      <w:proofErr w:type="spellEnd"/>
      <w:r w:rsidR="00816720" w:rsidRPr="00816720">
        <w:rPr>
          <w:rFonts w:ascii="PT Astra Serif" w:hAnsi="PT Astra Serif"/>
        </w:rPr>
        <w:t xml:space="preserve"> в Ульяновской области, утверждённых постановлением Правительства Ульяновской области от 02.02.2024 № 43-П «</w:t>
      </w:r>
      <w:r w:rsidR="00816720" w:rsidRPr="00816720">
        <w:rPr>
          <w:rFonts w:ascii="PT Astra Serif" w:hAnsi="PT Astra Serif"/>
          <w:bCs/>
        </w:rPr>
        <w:t xml:space="preserve">О правовом регулировании некоторых вопросов, связанных с предоставлением в 2024 году льготным категориям граждан субсидий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</w:t>
      </w:r>
    </w:p>
    <w:p w:rsidR="00755AFF" w:rsidRPr="00816720" w:rsidRDefault="00816720" w:rsidP="00816720">
      <w:pPr>
        <w:jc w:val="both"/>
        <w:rPr>
          <w:rFonts w:ascii="PT Astra Serif" w:hAnsi="PT Astra Serif"/>
        </w:rPr>
      </w:pPr>
      <w:r w:rsidRPr="00816720">
        <w:rPr>
          <w:rFonts w:ascii="PT Astra Serif" w:hAnsi="PT Astra Serif"/>
          <w:bCs/>
        </w:rPr>
        <w:t xml:space="preserve">строительства к газораспределительным сетям при </w:t>
      </w:r>
      <w:proofErr w:type="spellStart"/>
      <w:r w:rsidRPr="00816720">
        <w:rPr>
          <w:rFonts w:ascii="PT Astra Serif" w:hAnsi="PT Astra Serif"/>
          <w:bCs/>
        </w:rPr>
        <w:t>догазификации</w:t>
      </w:r>
      <w:proofErr w:type="spellEnd"/>
      <w:r w:rsidRPr="00816720">
        <w:rPr>
          <w:rFonts w:ascii="PT Astra Serif" w:hAnsi="PT Astra Serif"/>
          <w:bCs/>
        </w:rPr>
        <w:t xml:space="preserve"> в Ульяновской области</w:t>
      </w:r>
      <w:r w:rsidRPr="00816720">
        <w:rPr>
          <w:rFonts w:ascii="PT Astra Serif" w:hAnsi="PT Astra Serif"/>
          <w:b/>
          <w:bCs/>
        </w:rPr>
        <w:t>»</w:t>
      </w:r>
      <w:r w:rsidR="0003490D" w:rsidRPr="00816720">
        <w:rPr>
          <w:rFonts w:ascii="PT Astra Serif" w:hAnsi="PT Astra Serif"/>
        </w:rPr>
        <w:t>.</w:t>
      </w:r>
    </w:p>
    <w:p w:rsidR="0003490D" w:rsidRPr="00816720" w:rsidRDefault="00D559AC" w:rsidP="00D559AC">
      <w:pPr>
        <w:ind w:firstLine="709"/>
        <w:jc w:val="both"/>
        <w:rPr>
          <w:rFonts w:ascii="PT Astra Serif" w:hAnsi="PT Astra Serif"/>
        </w:rPr>
      </w:pPr>
      <w:r w:rsidRPr="00816720">
        <w:rPr>
          <w:rFonts w:ascii="PT Astra Serif" w:hAnsi="PT Astra Serif"/>
        </w:rPr>
        <w:t>Заявление и документы предоставляются гражданином в Министерств</w:t>
      </w:r>
      <w:r w:rsidR="00871C9B" w:rsidRPr="00816720">
        <w:rPr>
          <w:rFonts w:ascii="PT Astra Serif" w:hAnsi="PT Astra Serif"/>
        </w:rPr>
        <w:t>о</w:t>
      </w:r>
      <w:r w:rsidRPr="00816720">
        <w:rPr>
          <w:rFonts w:ascii="PT Astra Serif" w:hAnsi="PT Astra Serif"/>
        </w:rPr>
        <w:t xml:space="preserve"> социального развития Ульяновской области:</w:t>
      </w:r>
    </w:p>
    <w:p w:rsidR="00D559AC" w:rsidRPr="00816720" w:rsidRDefault="00D559AC" w:rsidP="00D559AC">
      <w:pPr>
        <w:ind w:firstLine="709"/>
        <w:jc w:val="both"/>
        <w:rPr>
          <w:rFonts w:ascii="PT Astra Serif" w:hAnsi="PT Astra Serif"/>
        </w:rPr>
      </w:pPr>
      <w:r w:rsidRPr="00816720">
        <w:rPr>
          <w:rFonts w:ascii="PT Astra Serif" w:hAnsi="PT Astra Serif"/>
        </w:rPr>
        <w:t xml:space="preserve">через </w:t>
      </w:r>
      <w:r w:rsidR="00F81940">
        <w:rPr>
          <w:rFonts w:ascii="PT Astra Serif" w:hAnsi="PT Astra Serif"/>
        </w:rPr>
        <w:t>отделения</w:t>
      </w:r>
      <w:r w:rsidRPr="00816720">
        <w:rPr>
          <w:rFonts w:ascii="PT Astra Serif" w:hAnsi="PT Astra Serif"/>
        </w:rPr>
        <w:t xml:space="preserve"> социальной защиты население </w:t>
      </w:r>
      <w:r w:rsidR="00F81940">
        <w:rPr>
          <w:rFonts w:ascii="PT Astra Serif" w:hAnsi="PT Astra Serif"/>
        </w:rPr>
        <w:t>по месту жительства</w:t>
      </w:r>
      <w:bookmarkStart w:id="0" w:name="_GoBack"/>
      <w:bookmarkEnd w:id="0"/>
      <w:r w:rsidRPr="00816720">
        <w:rPr>
          <w:rFonts w:ascii="PT Astra Serif" w:hAnsi="PT Astra Serif"/>
        </w:rPr>
        <w:t>;</w:t>
      </w:r>
    </w:p>
    <w:p w:rsidR="00D559AC" w:rsidRPr="00816720" w:rsidRDefault="00D559AC" w:rsidP="00D559AC">
      <w:pPr>
        <w:ind w:firstLine="709"/>
        <w:jc w:val="both"/>
        <w:rPr>
          <w:rFonts w:ascii="PT Astra Serif" w:hAnsi="PT Astra Serif"/>
        </w:rPr>
      </w:pPr>
      <w:r w:rsidRPr="00816720">
        <w:rPr>
          <w:rFonts w:ascii="PT Astra Serif" w:hAnsi="PT Astra Serif"/>
        </w:rPr>
        <w:t>через многофункциональный центр предоставления государственных и муниципальных услуг</w:t>
      </w:r>
      <w:r w:rsidR="00871C9B" w:rsidRPr="00816720">
        <w:rPr>
          <w:rFonts w:ascii="PT Astra Serif" w:hAnsi="PT Astra Serif"/>
        </w:rPr>
        <w:t>;</w:t>
      </w:r>
    </w:p>
    <w:p w:rsidR="00871C9B" w:rsidRPr="00816720" w:rsidRDefault="00871C9B" w:rsidP="00871C9B">
      <w:pPr>
        <w:pStyle w:val="a5"/>
        <w:spacing w:before="0" w:beforeAutospacing="0" w:after="0" w:afterAutospacing="0" w:line="288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816720">
        <w:rPr>
          <w:rFonts w:ascii="PT Astra Serif" w:hAnsi="PT Astra Serif"/>
          <w:sz w:val="28"/>
          <w:szCs w:val="28"/>
        </w:rPr>
        <w:t>посредством использования почтовой связи.</w:t>
      </w:r>
    </w:p>
    <w:sectPr w:rsidR="00871C9B" w:rsidRPr="0081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2"/>
    <w:rsid w:val="000328AF"/>
    <w:rsid w:val="0003490D"/>
    <w:rsid w:val="000B316F"/>
    <w:rsid w:val="0023383A"/>
    <w:rsid w:val="00261CD2"/>
    <w:rsid w:val="002E16E7"/>
    <w:rsid w:val="002E3BCE"/>
    <w:rsid w:val="005964F8"/>
    <w:rsid w:val="005C5330"/>
    <w:rsid w:val="00755AFF"/>
    <w:rsid w:val="00816720"/>
    <w:rsid w:val="008303A6"/>
    <w:rsid w:val="00871C9B"/>
    <w:rsid w:val="00875336"/>
    <w:rsid w:val="008A37CF"/>
    <w:rsid w:val="009538F6"/>
    <w:rsid w:val="00D25F26"/>
    <w:rsid w:val="00D559AC"/>
    <w:rsid w:val="00F011FF"/>
    <w:rsid w:val="00F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90F9"/>
  <w15:docId w15:val="{11977870-1D88-4843-9605-AC6964A9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61CD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261CD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3">
    <w:name w:val="Table Grid"/>
    <w:basedOn w:val="a1"/>
    <w:rsid w:val="0026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3A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C53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2024-03-19T10:52:00Z</dcterms:created>
  <dcterms:modified xsi:type="dcterms:W3CDTF">2024-03-19T11:27:00Z</dcterms:modified>
</cp:coreProperties>
</file>