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C8" w:rsidRDefault="00DC00AC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BA55C8" w:rsidRDefault="00BA55C8">
      <w:pPr>
        <w:ind w:right="281"/>
        <w:jc w:val="center"/>
        <w:rPr>
          <w:b/>
          <w:sz w:val="21"/>
          <w:szCs w:val="21"/>
        </w:rPr>
      </w:pPr>
    </w:p>
    <w:p w:rsidR="00A26B00" w:rsidRDefault="00DC00AC" w:rsidP="00A26B00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BA55C8" w:rsidRPr="00A26B00" w:rsidRDefault="00DC00AC" w:rsidP="00A26B00">
      <w:pPr>
        <w:ind w:right="-1" w:firstLine="709"/>
        <w:jc w:val="both"/>
        <w:rPr>
          <w:sz w:val="21"/>
          <w:szCs w:val="21"/>
        </w:rPr>
      </w:pPr>
      <w:r w:rsidRPr="00A26B00">
        <w:rPr>
          <w:color w:val="000000"/>
          <w:sz w:val="21"/>
          <w:szCs w:val="21"/>
        </w:rPr>
        <w:t xml:space="preserve">1.Земельный участок в </w:t>
      </w:r>
      <w:r w:rsidR="00A26B00">
        <w:rPr>
          <w:color w:val="000000"/>
          <w:sz w:val="21"/>
          <w:szCs w:val="21"/>
        </w:rPr>
        <w:t>собственность</w:t>
      </w:r>
      <w:r w:rsidR="008E7FF9" w:rsidRPr="00A26B00">
        <w:rPr>
          <w:color w:val="000000"/>
          <w:sz w:val="21"/>
          <w:szCs w:val="21"/>
        </w:rPr>
        <w:t>,</w:t>
      </w:r>
      <w:r w:rsidRPr="00A26B00">
        <w:rPr>
          <w:color w:val="000000"/>
          <w:sz w:val="21"/>
          <w:szCs w:val="21"/>
        </w:rPr>
        <w:t xml:space="preserve"> в кадастровом квартале</w:t>
      </w:r>
      <w:r w:rsidRPr="00A26B00">
        <w:rPr>
          <w:sz w:val="21"/>
          <w:szCs w:val="21"/>
        </w:rPr>
        <w:t xml:space="preserve">: </w:t>
      </w:r>
      <w:r w:rsidRPr="00A26B00">
        <w:rPr>
          <w:color w:val="000000"/>
          <w:sz w:val="21"/>
          <w:szCs w:val="21"/>
        </w:rPr>
        <w:t>73:19:01</w:t>
      </w:r>
      <w:r w:rsidR="00043791">
        <w:rPr>
          <w:color w:val="000000"/>
          <w:sz w:val="21"/>
          <w:szCs w:val="21"/>
        </w:rPr>
        <w:t>310</w:t>
      </w:r>
      <w:r w:rsidRPr="00A26B00">
        <w:rPr>
          <w:color w:val="000000"/>
          <w:sz w:val="21"/>
          <w:szCs w:val="21"/>
        </w:rPr>
        <w:t>1</w:t>
      </w:r>
      <w:r w:rsidRPr="00A26B00">
        <w:rPr>
          <w:sz w:val="21"/>
          <w:szCs w:val="21"/>
        </w:rPr>
        <w:t xml:space="preserve">, площадью </w:t>
      </w:r>
      <w:r w:rsidR="00145CEB">
        <w:rPr>
          <w:sz w:val="21"/>
          <w:szCs w:val="21"/>
        </w:rPr>
        <w:t>864</w:t>
      </w:r>
      <w:r w:rsidRPr="00A26B00">
        <w:rPr>
          <w:color w:val="000000"/>
          <w:sz w:val="21"/>
          <w:szCs w:val="21"/>
        </w:rPr>
        <w:t xml:space="preserve"> </w:t>
      </w:r>
      <w:proofErr w:type="spellStart"/>
      <w:r w:rsidRPr="00A26B00">
        <w:rPr>
          <w:sz w:val="21"/>
          <w:szCs w:val="21"/>
        </w:rPr>
        <w:t>кв.м</w:t>
      </w:r>
      <w:proofErr w:type="spellEnd"/>
      <w:r w:rsidRPr="00A26B00"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 – для </w:t>
      </w:r>
      <w:r w:rsidR="00145CEB">
        <w:rPr>
          <w:sz w:val="21"/>
          <w:szCs w:val="21"/>
        </w:rPr>
        <w:t>ведения личного подсобного хозяйства</w:t>
      </w:r>
      <w:r w:rsidRPr="00A26B00">
        <w:rPr>
          <w:sz w:val="21"/>
          <w:szCs w:val="21"/>
        </w:rPr>
        <w:t xml:space="preserve">; местоположение: Ульяновская область, Ульяновский район, </w:t>
      </w:r>
      <w:r w:rsidR="00043791">
        <w:rPr>
          <w:sz w:val="21"/>
          <w:szCs w:val="21"/>
        </w:rPr>
        <w:t>д</w:t>
      </w:r>
      <w:r w:rsidRPr="00A26B00">
        <w:rPr>
          <w:sz w:val="21"/>
          <w:szCs w:val="21"/>
        </w:rPr>
        <w:t xml:space="preserve">. </w:t>
      </w:r>
      <w:proofErr w:type="spellStart"/>
      <w:r w:rsidR="00043791">
        <w:rPr>
          <w:sz w:val="21"/>
          <w:szCs w:val="21"/>
        </w:rPr>
        <w:t>Салмановка</w:t>
      </w:r>
      <w:proofErr w:type="spellEnd"/>
      <w:r w:rsidRPr="00A26B00">
        <w:rPr>
          <w:sz w:val="21"/>
          <w:szCs w:val="21"/>
        </w:rPr>
        <w:t>;</w:t>
      </w:r>
    </w:p>
    <w:p w:rsidR="00BA55C8" w:rsidRDefault="00DC00AC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BA55C8" w:rsidRDefault="00DC00AC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BA55C8" w:rsidRDefault="00DC00AC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145CEB">
        <w:rPr>
          <w:sz w:val="21"/>
          <w:szCs w:val="21"/>
        </w:rPr>
        <w:t>27</w:t>
      </w:r>
      <w:r>
        <w:rPr>
          <w:sz w:val="21"/>
          <w:szCs w:val="21"/>
        </w:rPr>
        <w:t>.</w:t>
      </w:r>
      <w:r w:rsidR="00145CEB">
        <w:rPr>
          <w:sz w:val="21"/>
          <w:szCs w:val="21"/>
        </w:rPr>
        <w:t>12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043791">
        <w:rPr>
          <w:color w:val="000000"/>
          <w:sz w:val="21"/>
          <w:szCs w:val="21"/>
        </w:rPr>
        <w:t>2</w:t>
      </w:r>
      <w:r w:rsidR="00145CEB">
        <w:rPr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>.0</w:t>
      </w:r>
      <w:r w:rsidR="00145CEB">
        <w:rPr>
          <w:color w:val="000000"/>
          <w:sz w:val="21"/>
          <w:szCs w:val="21"/>
        </w:rPr>
        <w:t>1</w:t>
      </w:r>
      <w:r>
        <w:rPr>
          <w:color w:val="000000"/>
          <w:sz w:val="21"/>
          <w:szCs w:val="21"/>
        </w:rPr>
        <w:t>.202</w:t>
      </w:r>
      <w:r w:rsidR="00145CEB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>г. Заявление</w:t>
      </w:r>
      <w:r w:rsidR="00145CEB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</w:t>
      </w:r>
      <w:r w:rsidR="00145CEB">
        <w:rPr>
          <w:color w:val="000000"/>
          <w:sz w:val="21"/>
          <w:szCs w:val="21"/>
        </w:rPr>
        <w:t>,</w:t>
      </w:r>
      <w:bookmarkStart w:id="0" w:name="_GoBack"/>
      <w:bookmarkEnd w:id="0"/>
      <w:r>
        <w:rPr>
          <w:color w:val="000000"/>
          <w:sz w:val="21"/>
          <w:szCs w:val="21"/>
        </w:rPr>
        <w:t xml:space="preserve">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>Ульяновская область, Ул</w:t>
      </w:r>
      <w:r w:rsidR="00043791">
        <w:rPr>
          <w:sz w:val="21"/>
          <w:szCs w:val="21"/>
        </w:rPr>
        <w:t xml:space="preserve">ьяновский район, р.п. Ишеевка, </w:t>
      </w:r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BA55C8" w:rsidRDefault="00BA55C8">
      <w:pPr>
        <w:ind w:right="-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043791" w:rsidRDefault="00043791">
      <w:pPr>
        <w:ind w:right="281" w:firstLine="720"/>
        <w:jc w:val="both"/>
        <w:rPr>
          <w:color w:val="000000"/>
          <w:sz w:val="21"/>
          <w:szCs w:val="21"/>
        </w:rPr>
      </w:pPr>
    </w:p>
    <w:p w:rsidR="00043791" w:rsidRDefault="00043791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DC00AC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</w:t>
      </w:r>
      <w:r w:rsidR="00145CEB">
        <w:rPr>
          <w:b/>
          <w:color w:val="000000"/>
          <w:sz w:val="21"/>
          <w:szCs w:val="21"/>
        </w:rPr>
        <w:t>ь</w:t>
      </w:r>
      <w:r>
        <w:rPr>
          <w:b/>
          <w:color w:val="000000"/>
          <w:sz w:val="21"/>
          <w:szCs w:val="21"/>
        </w:rPr>
        <w:t xml:space="preserve">                                                                                 </w:t>
      </w:r>
      <w:r w:rsidR="00043791">
        <w:rPr>
          <w:b/>
          <w:color w:val="000000"/>
          <w:sz w:val="21"/>
          <w:szCs w:val="21"/>
        </w:rPr>
        <w:t xml:space="preserve">                                                 </w:t>
      </w:r>
      <w:r w:rsidR="00145CEB">
        <w:rPr>
          <w:b/>
          <w:color w:val="000000"/>
          <w:sz w:val="21"/>
          <w:szCs w:val="21"/>
        </w:rPr>
        <w:t xml:space="preserve">    </w:t>
      </w:r>
      <w:r w:rsidR="00043791">
        <w:rPr>
          <w:b/>
          <w:color w:val="000000"/>
          <w:sz w:val="21"/>
          <w:szCs w:val="21"/>
        </w:rPr>
        <w:t xml:space="preserve"> </w:t>
      </w:r>
      <w:r w:rsidR="00145CEB">
        <w:rPr>
          <w:b/>
          <w:color w:val="000000"/>
          <w:sz w:val="21"/>
          <w:szCs w:val="21"/>
        </w:rPr>
        <w:t xml:space="preserve">      Романычева Н.А.</w:t>
      </w:r>
      <w:r>
        <w:rPr>
          <w:b/>
          <w:color w:val="000000"/>
          <w:sz w:val="21"/>
          <w:szCs w:val="21"/>
        </w:rPr>
        <w:t xml:space="preserve">                                                               </w:t>
      </w:r>
    </w:p>
    <w:sectPr w:rsidR="00BA55C8" w:rsidSect="00BA55C8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4ED"/>
    <w:multiLevelType w:val="multilevel"/>
    <w:tmpl w:val="42786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24EBD"/>
    <w:multiLevelType w:val="multilevel"/>
    <w:tmpl w:val="07D6043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C8"/>
    <w:rsid w:val="00043791"/>
    <w:rsid w:val="00145CEB"/>
    <w:rsid w:val="001521EE"/>
    <w:rsid w:val="001B7414"/>
    <w:rsid w:val="003518C3"/>
    <w:rsid w:val="00421A5E"/>
    <w:rsid w:val="008E7FF9"/>
    <w:rsid w:val="00990E2E"/>
    <w:rsid w:val="00A26B00"/>
    <w:rsid w:val="00AA7F72"/>
    <w:rsid w:val="00BA55C8"/>
    <w:rsid w:val="00D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34AF"/>
  <w15:docId w15:val="{72B48D06-E0EF-43F2-B025-9445E4B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A55C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BA55C8"/>
    <w:pPr>
      <w:spacing w:after="140" w:line="276" w:lineRule="auto"/>
    </w:pPr>
  </w:style>
  <w:style w:type="paragraph" w:styleId="a4">
    <w:name w:val="List"/>
    <w:basedOn w:val="a3"/>
    <w:rsid w:val="00BA55C8"/>
    <w:rPr>
      <w:rFonts w:cs="Droid Sans Devanagari"/>
    </w:rPr>
  </w:style>
  <w:style w:type="paragraph" w:customStyle="1" w:styleId="10">
    <w:name w:val="Название объекта1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BA55C8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6B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B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19</cp:revision>
  <cp:lastPrinted>2024-12-24T11:33:00Z</cp:lastPrinted>
  <dcterms:created xsi:type="dcterms:W3CDTF">2024-01-17T09:54:00Z</dcterms:created>
  <dcterms:modified xsi:type="dcterms:W3CDTF">2024-12-24T11:33:00Z</dcterms:modified>
  <dc:language>ru-RU</dc:language>
</cp:coreProperties>
</file>