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787" w:rsidRDefault="00DC73A3">
      <w:pPr>
        <w:ind w:right="281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Информационное сообщение о предоставлении земельного участка</w:t>
      </w:r>
    </w:p>
    <w:p w:rsidR="005C3787" w:rsidRDefault="005C3787">
      <w:pPr>
        <w:ind w:right="281"/>
        <w:jc w:val="center"/>
        <w:rPr>
          <w:b/>
          <w:sz w:val="21"/>
          <w:szCs w:val="21"/>
        </w:rPr>
      </w:pPr>
    </w:p>
    <w:p w:rsidR="00E424CF" w:rsidRDefault="00DC73A3" w:rsidP="00E424CF">
      <w:pPr>
        <w:ind w:right="-1" w:firstLine="709"/>
        <w:jc w:val="both"/>
        <w:rPr>
          <w:sz w:val="21"/>
          <w:szCs w:val="21"/>
        </w:rPr>
      </w:pPr>
      <w:r>
        <w:rPr>
          <w:sz w:val="21"/>
          <w:szCs w:val="21"/>
        </w:rPr>
        <w:t>Муниципальное учреждение «Комитет по управлению муниципальным имуществом и земельным отношениям» муниципального образования «Ульяновский район» Ульяновской области, руководствуясь ст. 39.18 Земельного кодекса РФ, извещает о приеме заявлений о предоставлении земельного участка:</w:t>
      </w:r>
    </w:p>
    <w:p w:rsidR="005C3787" w:rsidRPr="00E424CF" w:rsidRDefault="00E424CF" w:rsidP="00226E19">
      <w:pPr>
        <w:ind w:right="-1" w:firstLine="709"/>
        <w:jc w:val="both"/>
        <w:rPr>
          <w:sz w:val="21"/>
          <w:szCs w:val="21"/>
        </w:rPr>
      </w:pPr>
      <w:r w:rsidRPr="00E424CF">
        <w:rPr>
          <w:color w:val="000000"/>
          <w:sz w:val="21"/>
          <w:szCs w:val="21"/>
        </w:rPr>
        <w:t>1.</w:t>
      </w:r>
      <w:r w:rsidR="00DC73A3" w:rsidRPr="00E424CF">
        <w:rPr>
          <w:color w:val="000000"/>
          <w:sz w:val="21"/>
          <w:szCs w:val="21"/>
        </w:rPr>
        <w:t xml:space="preserve">Земельный участок в </w:t>
      </w:r>
      <w:r w:rsidR="00A07546">
        <w:rPr>
          <w:color w:val="000000"/>
          <w:sz w:val="21"/>
          <w:szCs w:val="21"/>
        </w:rPr>
        <w:t>собственность</w:t>
      </w:r>
      <w:r w:rsidR="000C27F5">
        <w:rPr>
          <w:color w:val="000000"/>
          <w:sz w:val="21"/>
          <w:szCs w:val="21"/>
        </w:rPr>
        <w:t>,</w:t>
      </w:r>
      <w:r w:rsidR="00DC73A3" w:rsidRPr="00E424CF">
        <w:rPr>
          <w:color w:val="000000"/>
          <w:sz w:val="21"/>
          <w:szCs w:val="21"/>
        </w:rPr>
        <w:t xml:space="preserve"> в кадастровом квартале</w:t>
      </w:r>
      <w:r w:rsidR="00DC73A3" w:rsidRPr="00E424CF">
        <w:rPr>
          <w:sz w:val="21"/>
          <w:szCs w:val="21"/>
        </w:rPr>
        <w:t xml:space="preserve">: </w:t>
      </w:r>
      <w:r w:rsidR="00DC73A3" w:rsidRPr="00E424CF">
        <w:rPr>
          <w:color w:val="000000"/>
          <w:sz w:val="21"/>
          <w:szCs w:val="21"/>
        </w:rPr>
        <w:t>73:19:0</w:t>
      </w:r>
      <w:r w:rsidR="004D70A3">
        <w:rPr>
          <w:color w:val="000000"/>
          <w:sz w:val="21"/>
          <w:szCs w:val="21"/>
        </w:rPr>
        <w:t>50</w:t>
      </w:r>
      <w:r w:rsidR="00226E19">
        <w:rPr>
          <w:color w:val="000000"/>
          <w:sz w:val="21"/>
          <w:szCs w:val="21"/>
        </w:rPr>
        <w:t>7</w:t>
      </w:r>
      <w:r w:rsidR="004D70A3">
        <w:rPr>
          <w:color w:val="000000"/>
          <w:sz w:val="21"/>
          <w:szCs w:val="21"/>
        </w:rPr>
        <w:t>0</w:t>
      </w:r>
      <w:r w:rsidR="00A07546">
        <w:rPr>
          <w:color w:val="000000"/>
          <w:sz w:val="21"/>
          <w:szCs w:val="21"/>
        </w:rPr>
        <w:t>1</w:t>
      </w:r>
      <w:r w:rsidR="00DC73A3" w:rsidRPr="00E424CF">
        <w:rPr>
          <w:sz w:val="21"/>
          <w:szCs w:val="21"/>
        </w:rPr>
        <w:t xml:space="preserve">, площадью </w:t>
      </w:r>
      <w:r w:rsidR="00EF36C9">
        <w:rPr>
          <w:sz w:val="21"/>
          <w:szCs w:val="21"/>
        </w:rPr>
        <w:t>1</w:t>
      </w:r>
      <w:r w:rsidR="006E5F56">
        <w:rPr>
          <w:sz w:val="21"/>
          <w:szCs w:val="21"/>
        </w:rPr>
        <w:t>0</w:t>
      </w:r>
      <w:r w:rsidR="000C27F5">
        <w:rPr>
          <w:sz w:val="21"/>
          <w:szCs w:val="21"/>
        </w:rPr>
        <w:t>43</w:t>
      </w:r>
      <w:r w:rsidR="00DC73A3" w:rsidRPr="00E424CF">
        <w:rPr>
          <w:sz w:val="21"/>
          <w:szCs w:val="21"/>
        </w:rPr>
        <w:t xml:space="preserve"> </w:t>
      </w:r>
      <w:proofErr w:type="spellStart"/>
      <w:r w:rsidR="00DC73A3" w:rsidRPr="00E424CF">
        <w:rPr>
          <w:sz w:val="21"/>
          <w:szCs w:val="21"/>
        </w:rPr>
        <w:t>кв.м</w:t>
      </w:r>
      <w:proofErr w:type="spellEnd"/>
      <w:r w:rsidR="00DC73A3" w:rsidRPr="00E424CF">
        <w:rPr>
          <w:sz w:val="21"/>
          <w:szCs w:val="21"/>
        </w:rPr>
        <w:t>., категория земель – земли населенных пунктов, вид разрешенного использования и цель предоставления земельного участка</w:t>
      </w:r>
      <w:r w:rsidR="000C27F5">
        <w:rPr>
          <w:sz w:val="21"/>
          <w:szCs w:val="21"/>
        </w:rPr>
        <w:t xml:space="preserve">         </w:t>
      </w:r>
      <w:r w:rsidR="00DC73A3" w:rsidRPr="00E424CF">
        <w:rPr>
          <w:sz w:val="21"/>
          <w:szCs w:val="21"/>
        </w:rPr>
        <w:t>–</w:t>
      </w:r>
      <w:r w:rsidR="00226E19">
        <w:rPr>
          <w:sz w:val="21"/>
          <w:szCs w:val="21"/>
        </w:rPr>
        <w:t>для индивидуального жилищного строительс</w:t>
      </w:r>
      <w:r w:rsidR="00A07546">
        <w:rPr>
          <w:sz w:val="21"/>
          <w:szCs w:val="21"/>
        </w:rPr>
        <w:t>тва</w:t>
      </w:r>
      <w:r w:rsidR="00DC73A3" w:rsidRPr="00E424CF">
        <w:rPr>
          <w:sz w:val="21"/>
          <w:szCs w:val="21"/>
        </w:rPr>
        <w:t xml:space="preserve">, местоположение: Ульяновская область, Ульяновский </w:t>
      </w:r>
      <w:proofErr w:type="gramStart"/>
      <w:r w:rsidR="00DC73A3" w:rsidRPr="00E424CF">
        <w:rPr>
          <w:sz w:val="21"/>
          <w:szCs w:val="21"/>
        </w:rPr>
        <w:t>район,</w:t>
      </w:r>
      <w:r w:rsidR="000C27F5">
        <w:rPr>
          <w:sz w:val="21"/>
          <w:szCs w:val="21"/>
        </w:rPr>
        <w:t xml:space="preserve">   </w:t>
      </w:r>
      <w:proofErr w:type="gramEnd"/>
      <w:r w:rsidR="000C27F5">
        <w:rPr>
          <w:sz w:val="21"/>
          <w:szCs w:val="21"/>
        </w:rPr>
        <w:t xml:space="preserve">                </w:t>
      </w:r>
      <w:r w:rsidR="00DC73A3" w:rsidRPr="00E424CF">
        <w:rPr>
          <w:sz w:val="21"/>
          <w:szCs w:val="21"/>
        </w:rPr>
        <w:t xml:space="preserve"> </w:t>
      </w:r>
      <w:r w:rsidR="00226E19">
        <w:rPr>
          <w:sz w:val="21"/>
          <w:szCs w:val="21"/>
        </w:rPr>
        <w:t>д.</w:t>
      </w:r>
      <w:r w:rsidR="004D70A3">
        <w:rPr>
          <w:sz w:val="21"/>
          <w:szCs w:val="21"/>
        </w:rPr>
        <w:t xml:space="preserve"> </w:t>
      </w:r>
      <w:proofErr w:type="spellStart"/>
      <w:r w:rsidR="00A57146">
        <w:rPr>
          <w:sz w:val="21"/>
          <w:szCs w:val="21"/>
        </w:rPr>
        <w:t>Бирючевка</w:t>
      </w:r>
      <w:proofErr w:type="spellEnd"/>
      <w:r w:rsidR="00DC73A3" w:rsidRPr="00E424CF">
        <w:rPr>
          <w:sz w:val="21"/>
          <w:szCs w:val="21"/>
        </w:rPr>
        <w:t xml:space="preserve">.                    </w:t>
      </w:r>
    </w:p>
    <w:p w:rsidR="005C3787" w:rsidRDefault="00DC73A3">
      <w:pPr>
        <w:ind w:right="-1" w:firstLine="708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Граждане, заинтересованные в предоставлении земельного участка, в течение тридцати дней</w:t>
      </w:r>
      <w:r w:rsidR="000C27F5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со дня опубликования и размещения извещения</w:t>
      </w:r>
      <w:r w:rsidR="000C27F5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могут подавать в письменной форме заявления</w:t>
      </w:r>
      <w:r w:rsidR="000C27F5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о намерении участвовать</w:t>
      </w:r>
      <w:r w:rsidR="000C27F5">
        <w:rPr>
          <w:color w:val="000000"/>
          <w:sz w:val="21"/>
          <w:szCs w:val="21"/>
        </w:rPr>
        <w:t xml:space="preserve">   </w:t>
      </w:r>
      <w:r>
        <w:rPr>
          <w:color w:val="000000"/>
          <w:sz w:val="21"/>
          <w:szCs w:val="21"/>
        </w:rPr>
        <w:t xml:space="preserve"> в аукционе по предоставлению земельного участка.</w:t>
      </w:r>
    </w:p>
    <w:p w:rsidR="005C3787" w:rsidRDefault="00DC73A3">
      <w:pPr>
        <w:ind w:right="-1" w:firstLine="709"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Ознакомление со схемой расположения земельного участка на кадастровом плане территории, содержащей сведения о характеристиках и месте расположения земельного участка, осуществляется по адресу: Ульяновская область, Ульяновский район, </w:t>
      </w:r>
      <w:proofErr w:type="spellStart"/>
      <w:r>
        <w:rPr>
          <w:sz w:val="21"/>
          <w:szCs w:val="21"/>
        </w:rPr>
        <w:t>р.п</w:t>
      </w:r>
      <w:proofErr w:type="spellEnd"/>
      <w:r>
        <w:rPr>
          <w:sz w:val="21"/>
          <w:szCs w:val="21"/>
        </w:rPr>
        <w:t xml:space="preserve">. Ишеевка, ул. </w:t>
      </w:r>
      <w:proofErr w:type="spellStart"/>
      <w:r>
        <w:rPr>
          <w:sz w:val="21"/>
          <w:szCs w:val="21"/>
        </w:rPr>
        <w:t>Новокомбинатовская</w:t>
      </w:r>
      <w:proofErr w:type="spellEnd"/>
      <w:r>
        <w:rPr>
          <w:sz w:val="21"/>
          <w:szCs w:val="21"/>
        </w:rPr>
        <w:t xml:space="preserve">, д. 9, 1 этаж, </w:t>
      </w:r>
      <w:proofErr w:type="spellStart"/>
      <w:r>
        <w:rPr>
          <w:sz w:val="21"/>
          <w:szCs w:val="21"/>
        </w:rPr>
        <w:t>каб</w:t>
      </w:r>
      <w:proofErr w:type="spellEnd"/>
      <w:r>
        <w:rPr>
          <w:sz w:val="21"/>
          <w:szCs w:val="21"/>
        </w:rPr>
        <w:t>. 9 ежедневно с 08.00 до 15.00 часов, перерыв с 12.00 – 13.00 часов, кроме субботы, воскресенья и праздничных дней.</w:t>
      </w:r>
    </w:p>
    <w:p w:rsidR="005C3787" w:rsidRDefault="00DC73A3">
      <w:pPr>
        <w:ind w:right="-1" w:firstLine="709"/>
        <w:jc w:val="both"/>
        <w:rPr>
          <w:color w:val="000000"/>
          <w:sz w:val="21"/>
          <w:szCs w:val="21"/>
        </w:rPr>
      </w:pPr>
      <w:r>
        <w:rPr>
          <w:sz w:val="21"/>
          <w:szCs w:val="21"/>
        </w:rPr>
        <w:t xml:space="preserve">Прием заявок осуществляется с </w:t>
      </w:r>
      <w:r w:rsidR="000C27F5">
        <w:rPr>
          <w:sz w:val="21"/>
          <w:szCs w:val="21"/>
        </w:rPr>
        <w:t>27.06</w:t>
      </w:r>
      <w:r w:rsidR="006E5F56">
        <w:rPr>
          <w:sz w:val="21"/>
          <w:szCs w:val="21"/>
        </w:rPr>
        <w:t>.2025</w:t>
      </w:r>
      <w:r>
        <w:rPr>
          <w:sz w:val="21"/>
          <w:szCs w:val="21"/>
        </w:rPr>
        <w:t xml:space="preserve">г. </w:t>
      </w:r>
      <w:r>
        <w:rPr>
          <w:color w:val="000000"/>
          <w:sz w:val="21"/>
          <w:szCs w:val="21"/>
        </w:rPr>
        <w:t xml:space="preserve">  </w:t>
      </w:r>
    </w:p>
    <w:p w:rsidR="005C3787" w:rsidRDefault="00DC73A3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Дата окончания приема заявлений – </w:t>
      </w:r>
      <w:r w:rsidR="006E5F56">
        <w:rPr>
          <w:color w:val="000000"/>
          <w:sz w:val="21"/>
          <w:szCs w:val="21"/>
        </w:rPr>
        <w:t>2</w:t>
      </w:r>
      <w:r w:rsidR="000C27F5">
        <w:rPr>
          <w:color w:val="000000"/>
          <w:sz w:val="21"/>
          <w:szCs w:val="21"/>
        </w:rPr>
        <w:t>8</w:t>
      </w:r>
      <w:r w:rsidR="006E5F56">
        <w:rPr>
          <w:color w:val="000000"/>
          <w:sz w:val="21"/>
          <w:szCs w:val="21"/>
        </w:rPr>
        <w:t>.0</w:t>
      </w:r>
      <w:r w:rsidR="000C27F5">
        <w:rPr>
          <w:color w:val="000000"/>
          <w:sz w:val="21"/>
          <w:szCs w:val="21"/>
        </w:rPr>
        <w:t>7</w:t>
      </w:r>
      <w:r w:rsidR="006E5F56">
        <w:rPr>
          <w:color w:val="000000"/>
          <w:sz w:val="21"/>
          <w:szCs w:val="21"/>
        </w:rPr>
        <w:t>.2025</w:t>
      </w:r>
      <w:r>
        <w:rPr>
          <w:color w:val="000000"/>
          <w:sz w:val="21"/>
          <w:szCs w:val="21"/>
        </w:rPr>
        <w:t>г. Заявление</w:t>
      </w:r>
      <w:r w:rsidR="000C27F5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о намерении участвовать в аукционе</w:t>
      </w:r>
      <w:r w:rsidR="000C27F5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подается лично ежедневно с 08.00 до 15.00 часов, перерыв с 12.00 – 13.00 часов, </w:t>
      </w:r>
      <w:r>
        <w:rPr>
          <w:sz w:val="21"/>
          <w:szCs w:val="21"/>
        </w:rPr>
        <w:t>кроме субботы, воскресенья и праздничных дней</w:t>
      </w:r>
      <w:r>
        <w:rPr>
          <w:color w:val="000000"/>
          <w:sz w:val="21"/>
          <w:szCs w:val="21"/>
        </w:rPr>
        <w:t xml:space="preserve"> или почтовым отправлением по адресу: </w:t>
      </w:r>
      <w:r>
        <w:rPr>
          <w:sz w:val="21"/>
          <w:szCs w:val="21"/>
        </w:rPr>
        <w:t xml:space="preserve">Ульяновская область, Ульяновский район, </w:t>
      </w:r>
      <w:proofErr w:type="spellStart"/>
      <w:r>
        <w:rPr>
          <w:sz w:val="21"/>
          <w:szCs w:val="21"/>
        </w:rPr>
        <w:t>р.п</w:t>
      </w:r>
      <w:proofErr w:type="spellEnd"/>
      <w:r>
        <w:rPr>
          <w:sz w:val="21"/>
          <w:szCs w:val="21"/>
        </w:rPr>
        <w:t xml:space="preserve">. </w:t>
      </w:r>
      <w:proofErr w:type="gramStart"/>
      <w:r>
        <w:rPr>
          <w:sz w:val="21"/>
          <w:szCs w:val="21"/>
        </w:rPr>
        <w:t>Ишеевка,</w:t>
      </w:r>
      <w:r w:rsidR="000C27F5">
        <w:rPr>
          <w:sz w:val="21"/>
          <w:szCs w:val="21"/>
        </w:rPr>
        <w:t xml:space="preserve">   </w:t>
      </w:r>
      <w:proofErr w:type="gramEnd"/>
      <w:r w:rsidR="000C27F5">
        <w:rPr>
          <w:sz w:val="21"/>
          <w:szCs w:val="21"/>
        </w:rPr>
        <w:t xml:space="preserve">                                    </w:t>
      </w:r>
      <w:bookmarkStart w:id="0" w:name="_GoBack"/>
      <w:bookmarkEnd w:id="0"/>
      <w:r>
        <w:rPr>
          <w:sz w:val="21"/>
          <w:szCs w:val="21"/>
        </w:rPr>
        <w:t xml:space="preserve"> ул. </w:t>
      </w:r>
      <w:proofErr w:type="spellStart"/>
      <w:r>
        <w:rPr>
          <w:sz w:val="21"/>
          <w:szCs w:val="21"/>
        </w:rPr>
        <w:t>Новокомбинатовская</w:t>
      </w:r>
      <w:proofErr w:type="spellEnd"/>
      <w:r>
        <w:rPr>
          <w:sz w:val="21"/>
          <w:szCs w:val="21"/>
        </w:rPr>
        <w:t>, д. 9, 1 этаж, каб.9</w:t>
      </w:r>
      <w:r>
        <w:rPr>
          <w:color w:val="000000"/>
          <w:sz w:val="21"/>
          <w:szCs w:val="21"/>
        </w:rPr>
        <w:t>.</w:t>
      </w:r>
    </w:p>
    <w:p w:rsidR="005C3787" w:rsidRDefault="00DC73A3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Лицо, подающее заявление о намерении приобретения прав на земельный участок, предъявляет документ, подтверждающий личность заявителя, а в случае обращения представителя физического лица - документ, подтверждающий полномочия представителя физического лица в соответствии с законодательством Российской Федерации. </w:t>
      </w:r>
    </w:p>
    <w:p w:rsidR="005C3787" w:rsidRDefault="00DC73A3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В случае направления заявления о намерении приобретения права на земельный участок посредством почтовой связи на бумажном носителе к такому заявлению прилагается копия документа, подтверждающего личность заявителя, а в случае направления такого заявления представителем физического лица - копия документа, подтверждающего полномочия представителя физического лица в соответствии с законодательством Российской Федерации.</w:t>
      </w:r>
    </w:p>
    <w:p w:rsidR="005C3787" w:rsidRDefault="005C3787">
      <w:pPr>
        <w:ind w:right="-1" w:firstLine="720"/>
        <w:jc w:val="both"/>
        <w:rPr>
          <w:color w:val="000000"/>
          <w:sz w:val="21"/>
          <w:szCs w:val="21"/>
        </w:rPr>
      </w:pPr>
    </w:p>
    <w:p w:rsidR="005C3787" w:rsidRDefault="005C3787">
      <w:pPr>
        <w:ind w:right="281" w:firstLine="720"/>
        <w:jc w:val="both"/>
        <w:rPr>
          <w:color w:val="000000"/>
          <w:sz w:val="21"/>
          <w:szCs w:val="21"/>
        </w:rPr>
      </w:pPr>
    </w:p>
    <w:p w:rsidR="005C3787" w:rsidRDefault="005C3787">
      <w:pPr>
        <w:ind w:right="281" w:firstLine="720"/>
        <w:jc w:val="both"/>
        <w:rPr>
          <w:color w:val="000000"/>
          <w:sz w:val="21"/>
          <w:szCs w:val="21"/>
        </w:rPr>
      </w:pPr>
    </w:p>
    <w:p w:rsidR="005C3787" w:rsidRDefault="005C378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sectPr w:rsidR="005C3787" w:rsidSect="005C3787">
      <w:pgSz w:w="11906" w:h="16838"/>
      <w:pgMar w:top="426" w:right="566" w:bottom="678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11CC"/>
    <w:multiLevelType w:val="multilevel"/>
    <w:tmpl w:val="00F2C374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 w15:restartNumberingAfterBreak="0">
    <w:nsid w:val="5A1805A4"/>
    <w:multiLevelType w:val="multilevel"/>
    <w:tmpl w:val="2A9AD8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787"/>
    <w:rsid w:val="000C27F5"/>
    <w:rsid w:val="00226E19"/>
    <w:rsid w:val="002743EC"/>
    <w:rsid w:val="00297605"/>
    <w:rsid w:val="004D70A3"/>
    <w:rsid w:val="004F6075"/>
    <w:rsid w:val="005C3787"/>
    <w:rsid w:val="006E5F56"/>
    <w:rsid w:val="00807595"/>
    <w:rsid w:val="009A2001"/>
    <w:rsid w:val="00A07546"/>
    <w:rsid w:val="00A57146"/>
    <w:rsid w:val="00BB12C9"/>
    <w:rsid w:val="00C67F19"/>
    <w:rsid w:val="00CB508E"/>
    <w:rsid w:val="00CD1260"/>
    <w:rsid w:val="00CF1926"/>
    <w:rsid w:val="00D95205"/>
    <w:rsid w:val="00DC73A3"/>
    <w:rsid w:val="00E34416"/>
    <w:rsid w:val="00E424CF"/>
    <w:rsid w:val="00E51D71"/>
    <w:rsid w:val="00EF36C9"/>
    <w:rsid w:val="00F5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25029"/>
  <w15:docId w15:val="{F4662FBB-270F-43BD-BB77-6BE0C2F97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F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rsid w:val="005C3787"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3">
    <w:name w:val="Body Text"/>
    <w:basedOn w:val="a"/>
    <w:rsid w:val="005C3787"/>
    <w:pPr>
      <w:spacing w:after="140" w:line="276" w:lineRule="auto"/>
    </w:pPr>
  </w:style>
  <w:style w:type="paragraph" w:styleId="a4">
    <w:name w:val="List"/>
    <w:basedOn w:val="a3"/>
    <w:rsid w:val="005C3787"/>
    <w:rPr>
      <w:rFonts w:cs="Droid Sans Devanagari"/>
    </w:rPr>
  </w:style>
  <w:style w:type="paragraph" w:customStyle="1" w:styleId="10">
    <w:name w:val="Название объекта1"/>
    <w:basedOn w:val="a"/>
    <w:qFormat/>
    <w:rsid w:val="005C3787"/>
    <w:pPr>
      <w:suppressLineNumbers/>
      <w:spacing w:before="120" w:after="120"/>
    </w:pPr>
    <w:rPr>
      <w:rFonts w:cs="Droid Sans Devanagari"/>
      <w:i/>
      <w:iCs/>
    </w:rPr>
  </w:style>
  <w:style w:type="paragraph" w:styleId="a5">
    <w:name w:val="index heading"/>
    <w:basedOn w:val="a"/>
    <w:qFormat/>
    <w:rsid w:val="005C3787"/>
    <w:pPr>
      <w:suppressLineNumbers/>
    </w:pPr>
    <w:rPr>
      <w:rFonts w:cs="Droid Sans Devanagari"/>
    </w:rPr>
  </w:style>
  <w:style w:type="paragraph" w:styleId="a6">
    <w:name w:val="caption"/>
    <w:basedOn w:val="a"/>
    <w:qFormat/>
    <w:rsid w:val="005C3787"/>
    <w:pPr>
      <w:suppressLineNumbers/>
      <w:spacing w:before="120" w:after="120"/>
    </w:pPr>
    <w:rPr>
      <w:rFonts w:cs="Droid Sans Devanagari"/>
      <w:i/>
      <w:iCs/>
    </w:rPr>
  </w:style>
  <w:style w:type="paragraph" w:styleId="a7">
    <w:name w:val="List Paragraph"/>
    <w:basedOn w:val="a"/>
    <w:uiPriority w:val="34"/>
    <w:qFormat/>
    <w:rsid w:val="000133E8"/>
    <w:pPr>
      <w:ind w:left="720"/>
      <w:contextualSpacing/>
    </w:pPr>
  </w:style>
  <w:style w:type="table" w:styleId="a8">
    <w:name w:val="Table Grid"/>
    <w:basedOn w:val="a1"/>
    <w:uiPriority w:val="59"/>
    <w:rsid w:val="00C22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0759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0759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48</cp:revision>
  <cp:lastPrinted>2025-06-25T07:27:00Z</cp:lastPrinted>
  <dcterms:created xsi:type="dcterms:W3CDTF">2024-01-17T09:54:00Z</dcterms:created>
  <dcterms:modified xsi:type="dcterms:W3CDTF">2025-06-25T07:27:00Z</dcterms:modified>
  <dc:language>ru-RU</dc:language>
</cp:coreProperties>
</file>