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98" w:rsidRPr="00320698" w:rsidRDefault="00160C79" w:rsidP="00320698">
      <w:pPr>
        <w:pStyle w:val="ad"/>
        <w:spacing w:after="140" w:line="360" w:lineRule="auto"/>
        <w:jc w:val="center"/>
        <w:rPr>
          <w:b/>
          <w:bCs/>
          <w:color w:val="212121"/>
          <w:sz w:val="28"/>
        </w:rPr>
      </w:pPr>
      <w:r>
        <w:rPr>
          <w:b/>
          <w:bCs/>
          <w:color w:val="212121"/>
          <w:sz w:val="28"/>
        </w:rPr>
        <w:t>Более 150</w:t>
      </w:r>
      <w:r w:rsidR="00442136">
        <w:rPr>
          <w:b/>
          <w:bCs/>
          <w:color w:val="212121"/>
          <w:sz w:val="28"/>
        </w:rPr>
        <w:t xml:space="preserve"> ульяновских отцов получают пособие по уходу за ребенком до 1,5 лет </w:t>
      </w:r>
    </w:p>
    <w:p w:rsidR="00D80A6A" w:rsidRPr="0041322C" w:rsidRDefault="00442136" w:rsidP="00263A88">
      <w:pPr>
        <w:widowControl/>
        <w:shd w:val="clear" w:color="auto" w:fill="FFFFFF"/>
        <w:suppressAutoHyphens w:val="0"/>
        <w:spacing w:line="360" w:lineRule="auto"/>
        <w:jc w:val="both"/>
        <w:textAlignment w:val="auto"/>
        <w:rPr>
          <w:rFonts w:cs="Times New Roman"/>
          <w:sz w:val="28"/>
          <w:szCs w:val="28"/>
        </w:rPr>
      </w:pPr>
      <w:r w:rsidRPr="00D80A6A">
        <w:rPr>
          <w:rFonts w:cs="Times New Roman"/>
          <w:color w:val="212529"/>
          <w:shd w:val="clear" w:color="auto" w:fill="FFFFFF"/>
        </w:rPr>
        <w:t xml:space="preserve">       </w:t>
      </w:r>
      <w:r w:rsidR="00793E12" w:rsidRPr="00D80A6A">
        <w:rPr>
          <w:rFonts w:cs="Times New Roman"/>
          <w:color w:val="212529"/>
          <w:shd w:val="clear" w:color="auto" w:fill="FFFFFF"/>
        </w:rPr>
        <w:t xml:space="preserve"> </w:t>
      </w:r>
      <w:r w:rsidRPr="00D80A6A">
        <w:rPr>
          <w:rFonts w:cs="Times New Roman"/>
          <w:color w:val="212529"/>
          <w:shd w:val="clear" w:color="auto" w:fill="FFFFFF"/>
        </w:rPr>
        <w:t>В 2023 году в Ульяновской области</w:t>
      </w:r>
      <w:r w:rsidR="00160C79" w:rsidRPr="00D80A6A">
        <w:rPr>
          <w:rFonts w:cs="Times New Roman"/>
          <w:color w:val="212529"/>
          <w:shd w:val="clear" w:color="auto" w:fill="FFFFFF"/>
        </w:rPr>
        <w:t xml:space="preserve"> более 150</w:t>
      </w:r>
      <w:r w:rsidRPr="00D80A6A">
        <w:rPr>
          <w:rFonts w:cs="Times New Roman"/>
          <w:color w:val="212529"/>
          <w:shd w:val="clear" w:color="auto" w:fill="FFFFFF"/>
        </w:rPr>
        <w:t xml:space="preserve"> отцов оформили отпуск по уходу за ребенком до 1,5 лет. </w:t>
      </w:r>
      <w:r w:rsidR="00D80A6A" w:rsidRPr="00D80A6A">
        <w:rPr>
          <w:rFonts w:cs="Times New Roman"/>
          <w:color w:val="212121"/>
          <w:shd w:val="clear" w:color="auto" w:fill="FFFFFF"/>
        </w:rPr>
        <w:t>Соответствующее пособие</w:t>
      </w:r>
      <w:r w:rsidRPr="00D80A6A">
        <w:rPr>
          <w:rFonts w:cs="Times New Roman"/>
          <w:color w:val="212121"/>
          <w:shd w:val="clear" w:color="auto" w:fill="FFFFFF"/>
        </w:rPr>
        <w:t xml:space="preserve"> </w:t>
      </w:r>
      <w:r w:rsidRPr="0041322C">
        <w:rPr>
          <w:rFonts w:cs="Times New Roman"/>
          <w:shd w:val="clear" w:color="auto" w:fill="FFFFFF"/>
        </w:rPr>
        <w:t xml:space="preserve">выплачивается одному работающему члену семьи, который </w:t>
      </w:r>
      <w:r w:rsidR="00D80A6A" w:rsidRPr="0041322C">
        <w:rPr>
          <w:rFonts w:cs="Times New Roman"/>
          <w:shd w:val="clear" w:color="auto" w:fill="FFFFFF"/>
        </w:rPr>
        <w:t xml:space="preserve">непосредственно ухаживает за малышом. </w:t>
      </w:r>
      <w:r w:rsidRPr="0041322C">
        <w:rPr>
          <w:rFonts w:cs="Times New Roman"/>
          <w:shd w:val="clear" w:color="auto" w:fill="FFFFFF"/>
        </w:rPr>
        <w:t xml:space="preserve"> Это могут быть мать, отец, бабушка ребенка, а также другие родственники или опекуны.</w:t>
      </w:r>
      <w:r w:rsidR="00167B2F" w:rsidRPr="0041322C">
        <w:rPr>
          <w:rFonts w:cs="Times New Roman"/>
          <w:sz w:val="28"/>
          <w:szCs w:val="28"/>
        </w:rPr>
        <w:t xml:space="preserve"> </w:t>
      </w:r>
    </w:p>
    <w:p w:rsidR="00442136" w:rsidRPr="00442136" w:rsidRDefault="00167B2F" w:rsidP="00263A88">
      <w:pPr>
        <w:widowControl/>
        <w:shd w:val="clear" w:color="auto" w:fill="FFFFFF"/>
        <w:suppressAutoHyphens w:val="0"/>
        <w:spacing w:line="360" w:lineRule="auto"/>
        <w:ind w:firstLine="708"/>
        <w:jc w:val="both"/>
        <w:textAlignment w:val="auto"/>
        <w:rPr>
          <w:rFonts w:eastAsia="Times New Roman" w:cs="Times New Roman"/>
          <w:color w:val="212121"/>
          <w:kern w:val="0"/>
          <w:lang w:eastAsia="ru-RU" w:bidi="ar-SA"/>
        </w:rPr>
      </w:pPr>
      <w:r w:rsidRPr="00CA6063">
        <w:rPr>
          <w:rFonts w:eastAsia="Times New Roman" w:cs="Times New Roman"/>
          <w:color w:val="212121"/>
          <w:kern w:val="0"/>
          <w:lang w:eastAsia="ru-RU" w:bidi="ar-SA"/>
        </w:rPr>
        <w:t xml:space="preserve">Для оформления </w:t>
      </w:r>
      <w:r>
        <w:rPr>
          <w:rFonts w:eastAsia="Times New Roman" w:cs="Times New Roman"/>
          <w:color w:val="212121"/>
          <w:kern w:val="0"/>
          <w:lang w:eastAsia="ru-RU" w:bidi="ar-SA"/>
        </w:rPr>
        <w:t>отпуска по уходу за ребенком</w:t>
      </w:r>
      <w:r w:rsidRPr="00CA6063">
        <w:rPr>
          <w:rFonts w:eastAsia="Times New Roman" w:cs="Times New Roman"/>
          <w:color w:val="212121"/>
          <w:kern w:val="0"/>
          <w:lang w:eastAsia="ru-RU" w:bidi="ar-SA"/>
        </w:rPr>
        <w:t xml:space="preserve"> мужчине </w:t>
      </w:r>
      <w:r w:rsidRPr="00167B2F">
        <w:rPr>
          <w:rFonts w:eastAsia="Times New Roman" w:cs="Times New Roman"/>
          <w:color w:val="212121"/>
          <w:kern w:val="0"/>
          <w:lang w:eastAsia="ru-RU" w:bidi="ar-SA"/>
        </w:rPr>
        <w:t xml:space="preserve">необходимо написать заявление у работодателя. После поступления в Отделение фонда </w:t>
      </w:r>
      <w:r w:rsidR="001C60E2">
        <w:rPr>
          <w:rFonts w:eastAsia="Times New Roman" w:cs="Times New Roman"/>
          <w:color w:val="212121"/>
          <w:kern w:val="0"/>
          <w:lang w:eastAsia="ru-RU" w:bidi="ar-SA"/>
        </w:rPr>
        <w:t xml:space="preserve">необходимых сведений </w:t>
      </w:r>
      <w:r w:rsidRPr="00167B2F">
        <w:rPr>
          <w:rFonts w:eastAsia="Times New Roman" w:cs="Times New Roman"/>
          <w:color w:val="212121"/>
          <w:kern w:val="0"/>
          <w:lang w:eastAsia="ru-RU" w:bidi="ar-SA"/>
        </w:rPr>
        <w:t>выплата производится в течение 10 рабочих дней.</w:t>
      </w:r>
    </w:p>
    <w:p w:rsidR="00442136" w:rsidRDefault="00442136" w:rsidP="00263A88">
      <w:pPr>
        <w:widowControl/>
        <w:shd w:val="clear" w:color="auto" w:fill="FFFFFF"/>
        <w:suppressAutoHyphens w:val="0"/>
        <w:spacing w:line="360" w:lineRule="auto"/>
        <w:jc w:val="both"/>
        <w:textAlignment w:val="auto"/>
        <w:rPr>
          <w:rFonts w:eastAsia="Times New Roman" w:cs="Times New Roman"/>
          <w:color w:val="212121"/>
          <w:kern w:val="0"/>
          <w:lang w:eastAsia="ru-RU" w:bidi="ar-SA"/>
        </w:rPr>
      </w:pPr>
      <w:r>
        <w:rPr>
          <w:rFonts w:ascii="Arial" w:eastAsia="Times New Roman" w:hAnsi="Arial" w:cs="Arial"/>
          <w:color w:val="212121"/>
          <w:kern w:val="0"/>
          <w:lang w:eastAsia="ru-RU" w:bidi="ar-SA"/>
        </w:rPr>
        <w:t xml:space="preserve">      </w:t>
      </w:r>
      <w:r w:rsidR="00793E12">
        <w:rPr>
          <w:rFonts w:ascii="Arial" w:eastAsia="Times New Roman" w:hAnsi="Arial" w:cs="Arial"/>
          <w:color w:val="212121"/>
          <w:kern w:val="0"/>
          <w:lang w:eastAsia="ru-RU" w:bidi="ar-SA"/>
        </w:rPr>
        <w:t xml:space="preserve"> </w:t>
      </w:r>
      <w:r w:rsidRPr="00F23131">
        <w:rPr>
          <w:rFonts w:eastAsia="Times New Roman" w:cs="Times New Roman"/>
          <w:color w:val="212121"/>
          <w:kern w:val="0"/>
          <w:lang w:eastAsia="ru-RU" w:bidi="ar-SA"/>
        </w:rPr>
        <w:t xml:space="preserve">Размер пособия составляет 40% от среднего заработка </w:t>
      </w:r>
      <w:r w:rsidR="001A41FB">
        <w:rPr>
          <w:rFonts w:eastAsia="Times New Roman" w:cs="Times New Roman"/>
          <w:color w:val="212121"/>
          <w:kern w:val="0"/>
          <w:lang w:eastAsia="ru-RU" w:bidi="ar-SA"/>
        </w:rPr>
        <w:t>родителя</w:t>
      </w:r>
      <w:r w:rsidRPr="00F23131">
        <w:rPr>
          <w:rFonts w:eastAsia="Times New Roman" w:cs="Times New Roman"/>
          <w:color w:val="212121"/>
          <w:kern w:val="0"/>
          <w:lang w:eastAsia="ru-RU" w:bidi="ar-SA"/>
        </w:rPr>
        <w:t xml:space="preserve"> за два календарных года, предшествующих году наступления отпуска по уходу за ребенком.</w:t>
      </w:r>
    </w:p>
    <w:p w:rsidR="00793E12" w:rsidRDefault="00793E12" w:rsidP="00263A88">
      <w:pPr>
        <w:widowControl/>
        <w:shd w:val="clear" w:color="auto" w:fill="FFFFFF"/>
        <w:suppressAutoHyphens w:val="0"/>
        <w:spacing w:line="360" w:lineRule="auto"/>
        <w:jc w:val="both"/>
        <w:textAlignment w:val="auto"/>
        <w:rPr>
          <w:rFonts w:cs="Times New Roman"/>
          <w:color w:val="212121"/>
          <w:spacing w:val="-3"/>
          <w:shd w:val="clear" w:color="auto" w:fill="FFFFFF"/>
        </w:rPr>
      </w:pPr>
      <w:r>
        <w:rPr>
          <w:rFonts w:eastAsia="Times New Roman" w:cs="Times New Roman"/>
          <w:color w:val="212121"/>
          <w:kern w:val="0"/>
          <w:lang w:eastAsia="ru-RU" w:bidi="ar-SA"/>
        </w:rPr>
        <w:t xml:space="preserve">        </w:t>
      </w:r>
      <w:r>
        <w:rPr>
          <w:rFonts w:cs="Times New Roman"/>
          <w:color w:val="212121"/>
          <w:spacing w:val="-3"/>
          <w:shd w:val="clear" w:color="auto" w:fill="FFFFFF"/>
        </w:rPr>
        <w:t>«Время отпуска засчитывается</w:t>
      </w:r>
      <w:r w:rsidRPr="00793E12">
        <w:rPr>
          <w:rFonts w:cs="Times New Roman"/>
          <w:color w:val="212121"/>
          <w:spacing w:val="-3"/>
          <w:shd w:val="clear" w:color="auto" w:fill="FFFFFF"/>
        </w:rPr>
        <w:t xml:space="preserve"> </w:t>
      </w:r>
      <w:r w:rsidR="00F30093">
        <w:rPr>
          <w:rFonts w:cs="Times New Roman"/>
          <w:color w:val="212121"/>
          <w:spacing w:val="-3"/>
          <w:shd w:val="clear" w:color="auto" w:fill="FFFFFF"/>
        </w:rPr>
        <w:t>отцу ребенка</w:t>
      </w:r>
      <w:r w:rsidRPr="00793E12">
        <w:rPr>
          <w:rFonts w:cs="Times New Roman"/>
          <w:color w:val="212121"/>
          <w:spacing w:val="-3"/>
          <w:shd w:val="clear" w:color="auto" w:fill="FFFFFF"/>
        </w:rPr>
        <w:t xml:space="preserve"> в стаж, а также формирует его пенсионные коэффициенты. За каждый год отпуска положено 1,8 коэффициента, если отец ухаж</w:t>
      </w:r>
      <w:r w:rsidR="00D80A6A">
        <w:rPr>
          <w:rFonts w:cs="Times New Roman"/>
          <w:color w:val="212121"/>
          <w:spacing w:val="-3"/>
          <w:shd w:val="clear" w:color="auto" w:fill="FFFFFF"/>
        </w:rPr>
        <w:t xml:space="preserve">ивает за первым ребенком, </w:t>
      </w:r>
      <w:r w:rsidRPr="00793E12">
        <w:rPr>
          <w:rFonts w:cs="Times New Roman"/>
          <w:color w:val="212121"/>
          <w:spacing w:val="-3"/>
          <w:shd w:val="clear" w:color="auto" w:fill="FFFFFF"/>
        </w:rPr>
        <w:t>и 3,6 коэффициента при уходе за вторым ребенком. Если папа сидит с третьим или четвертым ребенком, это дает 5,4 коэффициента. Отпуск меньше или больше года засчитывается пропорционально</w:t>
      </w:r>
      <w:r>
        <w:rPr>
          <w:rFonts w:cs="Times New Roman"/>
          <w:color w:val="212121"/>
          <w:spacing w:val="-3"/>
          <w:shd w:val="clear" w:color="auto" w:fill="FFFFFF"/>
        </w:rPr>
        <w:t>»,</w:t>
      </w:r>
      <w:r w:rsidR="00D80A6A">
        <w:rPr>
          <w:rFonts w:cs="Times New Roman"/>
          <w:color w:val="212121"/>
          <w:spacing w:val="-3"/>
          <w:shd w:val="clear" w:color="auto" w:fill="FFFFFF"/>
        </w:rPr>
        <w:t xml:space="preserve"> —</w:t>
      </w:r>
      <w:r>
        <w:rPr>
          <w:rFonts w:cs="Times New Roman"/>
          <w:color w:val="212121"/>
          <w:spacing w:val="-3"/>
          <w:shd w:val="clear" w:color="auto" w:fill="FFFFFF"/>
        </w:rPr>
        <w:t xml:space="preserve"> отметил управляющий Отделением СФР по Ульяновской области </w:t>
      </w:r>
      <w:r w:rsidRPr="00D80A6A">
        <w:rPr>
          <w:rFonts w:cs="Times New Roman"/>
          <w:b/>
          <w:color w:val="212121"/>
          <w:spacing w:val="-3"/>
          <w:shd w:val="clear" w:color="auto" w:fill="FFFFFF"/>
        </w:rPr>
        <w:t>Павел Андрюшин</w:t>
      </w:r>
      <w:r w:rsidRPr="00793E12">
        <w:rPr>
          <w:rFonts w:cs="Times New Roman"/>
          <w:color w:val="212121"/>
          <w:spacing w:val="-3"/>
          <w:shd w:val="clear" w:color="auto" w:fill="FFFFFF"/>
        </w:rPr>
        <w:t>.</w:t>
      </w:r>
    </w:p>
    <w:p w:rsidR="00793E12" w:rsidRDefault="00793E12" w:rsidP="00793E12">
      <w:pPr>
        <w:widowControl/>
        <w:shd w:val="clear" w:color="auto" w:fill="FFFFFF"/>
        <w:suppressAutoHyphens w:val="0"/>
        <w:spacing w:after="100" w:afterAutospacing="1" w:line="360" w:lineRule="auto"/>
        <w:jc w:val="both"/>
        <w:textAlignment w:val="auto"/>
        <w:rPr>
          <w:rFonts w:cs="Times New Roman"/>
          <w:color w:val="212121"/>
          <w:spacing w:val="-3"/>
          <w:shd w:val="clear" w:color="auto" w:fill="FFFFFF"/>
        </w:rPr>
      </w:pPr>
      <w:r>
        <w:rPr>
          <w:rFonts w:cs="Times New Roman"/>
          <w:color w:val="212121"/>
          <w:spacing w:val="-3"/>
          <w:shd w:val="clear" w:color="auto" w:fill="FFFFFF"/>
        </w:rPr>
        <w:t xml:space="preserve">        Напомним, </w:t>
      </w:r>
      <w:r w:rsidR="00D80A6A">
        <w:rPr>
          <w:rFonts w:cs="Times New Roman"/>
          <w:color w:val="212121"/>
          <w:spacing w:val="-3"/>
          <w:shd w:val="clear" w:color="auto" w:fill="FFFFFF"/>
        </w:rPr>
        <w:t xml:space="preserve">что </w:t>
      </w:r>
      <w:r>
        <w:rPr>
          <w:rFonts w:cs="Times New Roman"/>
          <w:color w:val="212121"/>
          <w:spacing w:val="-3"/>
          <w:shd w:val="clear" w:color="auto" w:fill="FFFFFF"/>
        </w:rPr>
        <w:t xml:space="preserve">с 1 февраля 2024 года </w:t>
      </w:r>
      <w:r w:rsidRPr="00793E12">
        <w:rPr>
          <w:rFonts w:cs="Times New Roman"/>
          <w:color w:val="212121"/>
          <w:spacing w:val="-3"/>
          <w:shd w:val="clear" w:color="auto" w:fill="FFFFFF"/>
        </w:rPr>
        <w:t>минимальный размер пособия по уходу</w:t>
      </w:r>
      <w:r>
        <w:rPr>
          <w:rFonts w:cs="Times New Roman"/>
          <w:color w:val="212121"/>
          <w:spacing w:val="-3"/>
          <w:shd w:val="clear" w:color="auto" w:fill="FFFFFF"/>
        </w:rPr>
        <w:t xml:space="preserve"> за ребенком до 1,5 лет </w:t>
      </w:r>
      <w:r w:rsidRPr="00793E12">
        <w:rPr>
          <w:rFonts w:cs="Times New Roman"/>
          <w:color w:val="212121"/>
          <w:spacing w:val="-3"/>
          <w:shd w:val="clear" w:color="auto" w:fill="FFFFFF"/>
        </w:rPr>
        <w:t xml:space="preserve"> составляет </w:t>
      </w:r>
      <w:r w:rsidR="00E9777D">
        <w:rPr>
          <w:rFonts w:cs="Times New Roman"/>
          <w:color w:val="212121"/>
          <w:spacing w:val="-3"/>
          <w:shd w:val="clear" w:color="auto" w:fill="FFFFFF"/>
        </w:rPr>
        <w:t>9</w:t>
      </w:r>
      <w:r w:rsidR="00D80A6A">
        <w:rPr>
          <w:rFonts w:cs="Times New Roman"/>
          <w:color w:val="212121"/>
          <w:spacing w:val="-3"/>
          <w:shd w:val="clear" w:color="auto" w:fill="FFFFFF"/>
        </w:rPr>
        <w:t> </w:t>
      </w:r>
      <w:r w:rsidR="00E9777D">
        <w:rPr>
          <w:rFonts w:cs="Times New Roman"/>
          <w:color w:val="212121"/>
          <w:spacing w:val="-3"/>
          <w:shd w:val="clear" w:color="auto" w:fill="FFFFFF"/>
        </w:rPr>
        <w:t>227</w:t>
      </w:r>
      <w:r w:rsidR="00D80A6A">
        <w:rPr>
          <w:rFonts w:cs="Times New Roman"/>
          <w:color w:val="212121"/>
          <w:spacing w:val="-3"/>
          <w:shd w:val="clear" w:color="auto" w:fill="FFFFFF"/>
        </w:rPr>
        <w:t xml:space="preserve"> </w:t>
      </w:r>
      <w:r w:rsidRPr="00793E12">
        <w:rPr>
          <w:rFonts w:cs="Times New Roman"/>
          <w:color w:val="212121"/>
          <w:spacing w:val="-3"/>
          <w:shd w:val="clear" w:color="auto" w:fill="FFFFFF"/>
        </w:rPr>
        <w:t xml:space="preserve">рублей в месяц, максимальный </w:t>
      </w:r>
      <w:r w:rsidR="00D80A6A">
        <w:rPr>
          <w:rFonts w:cs="Times New Roman"/>
          <w:color w:val="212121"/>
          <w:spacing w:val="-3"/>
          <w:shd w:val="clear" w:color="auto" w:fill="FFFFFF"/>
        </w:rPr>
        <w:t>—</w:t>
      </w:r>
      <w:r w:rsidRPr="00793E12">
        <w:rPr>
          <w:rFonts w:cs="Times New Roman"/>
          <w:color w:val="212121"/>
          <w:spacing w:val="-3"/>
          <w:shd w:val="clear" w:color="auto" w:fill="FFFFFF"/>
        </w:rPr>
        <w:t xml:space="preserve"> </w:t>
      </w:r>
      <w:r w:rsidR="00E9777D">
        <w:rPr>
          <w:rFonts w:cs="Times New Roman"/>
          <w:color w:val="212121"/>
          <w:spacing w:val="-3"/>
          <w:shd w:val="clear" w:color="auto" w:fill="FFFFFF"/>
        </w:rPr>
        <w:t>49</w:t>
      </w:r>
      <w:r w:rsidR="00D80A6A">
        <w:rPr>
          <w:rFonts w:cs="Times New Roman"/>
          <w:color w:val="212121"/>
          <w:spacing w:val="-3"/>
          <w:shd w:val="clear" w:color="auto" w:fill="FFFFFF"/>
        </w:rPr>
        <w:t> </w:t>
      </w:r>
      <w:r w:rsidR="00E9777D">
        <w:rPr>
          <w:rFonts w:cs="Times New Roman"/>
          <w:color w:val="212121"/>
          <w:spacing w:val="-3"/>
          <w:shd w:val="clear" w:color="auto" w:fill="FFFFFF"/>
        </w:rPr>
        <w:t>123</w:t>
      </w:r>
      <w:r w:rsidR="00D80A6A">
        <w:rPr>
          <w:rFonts w:cs="Times New Roman"/>
          <w:color w:val="212121"/>
          <w:spacing w:val="-3"/>
          <w:shd w:val="clear" w:color="auto" w:fill="FFFFFF"/>
        </w:rPr>
        <w:t xml:space="preserve"> рубля. </w:t>
      </w:r>
    </w:p>
    <w:p w:rsidR="00793E12" w:rsidRPr="00F23131" w:rsidRDefault="00263A88" w:rsidP="00793E12">
      <w:pPr>
        <w:widowControl/>
        <w:shd w:val="clear" w:color="auto" w:fill="FFFFFF"/>
        <w:suppressAutoHyphens w:val="0"/>
        <w:spacing w:after="100" w:afterAutospacing="1" w:line="360" w:lineRule="auto"/>
        <w:jc w:val="both"/>
        <w:textAlignment w:val="auto"/>
        <w:rPr>
          <w:rFonts w:eastAsia="Times New Roman" w:cs="Times New Roman"/>
          <w:color w:val="212121"/>
          <w:kern w:val="0"/>
          <w:lang w:eastAsia="ru-RU" w:bidi="ar-SA"/>
        </w:rPr>
      </w:pPr>
      <w:r>
        <w:rPr>
          <w:rFonts w:cs="Times New Roman"/>
          <w:noProof/>
          <w:color w:val="212121"/>
          <w:spacing w:val="-3"/>
          <w:shd w:val="clear" w:color="auto" w:fill="FFFFFF"/>
          <w:lang w:eastAsia="ru-RU" w:bidi="ar-SA"/>
        </w:rPr>
        <w:drawing>
          <wp:anchor distT="0" distB="0" distL="114300" distR="114300" simplePos="0" relativeHeight="251658240" behindDoc="1" locked="0" layoutInCell="1" allowOverlap="1" wp14:anchorId="211B3D25" wp14:editId="2D056CB7">
            <wp:simplePos x="0" y="0"/>
            <wp:positionH relativeFrom="column">
              <wp:posOffset>1238250</wp:posOffset>
            </wp:positionH>
            <wp:positionV relativeFrom="paragraph">
              <wp:posOffset>20320</wp:posOffset>
            </wp:positionV>
            <wp:extent cx="3676650" cy="3007360"/>
            <wp:effectExtent l="0" t="0" r="0" b="2540"/>
            <wp:wrapThrough wrapText="bothSides">
              <wp:wrapPolygon edited="0">
                <wp:start x="0" y="0"/>
                <wp:lineTo x="0" y="21481"/>
                <wp:lineTo x="21488" y="21481"/>
                <wp:lineTo x="21488" y="0"/>
                <wp:lineTo x="0" y="0"/>
              </wp:wrapPolygon>
            </wp:wrapThrough>
            <wp:docPr id="2" name="Рисунок 2" descr="X:\Пресс-релизы_наши\2024\Картинки\Картинка-Папа в декрет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Пресс-релизы_наши\2024\Картинки\Картинка-Папа в декрете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77D" w:rsidRDefault="00E9777D" w:rsidP="00D96A78">
      <w:pPr>
        <w:widowControl/>
        <w:shd w:val="clear" w:color="auto" w:fill="FFFFFF"/>
        <w:suppressAutoHyphens w:val="0"/>
        <w:spacing w:after="100" w:afterAutospacing="1" w:line="360" w:lineRule="auto"/>
        <w:textAlignment w:val="auto"/>
        <w:rPr>
          <w:rFonts w:eastAsia="Times New Roman" w:cs="Times New Roman"/>
          <w:color w:val="212121"/>
          <w:kern w:val="0"/>
          <w:lang w:eastAsia="ru-RU" w:bidi="ar-SA"/>
        </w:rPr>
      </w:pPr>
    </w:p>
    <w:p w:rsidR="00D96A78" w:rsidRDefault="00D96A78" w:rsidP="00D96A78">
      <w:pPr>
        <w:widowControl/>
        <w:shd w:val="clear" w:color="auto" w:fill="FFFFFF"/>
        <w:suppressAutoHyphens w:val="0"/>
        <w:spacing w:after="100" w:afterAutospacing="1" w:line="360" w:lineRule="auto"/>
        <w:textAlignment w:val="auto"/>
        <w:rPr>
          <w:rFonts w:eastAsia="Times New Roman" w:cs="Times New Roman"/>
          <w:b/>
          <w:color w:val="212121"/>
          <w:kern w:val="0"/>
          <w:lang w:eastAsia="ru-RU" w:bidi="ar-SA"/>
        </w:rPr>
      </w:pPr>
    </w:p>
    <w:p w:rsidR="00F41B77" w:rsidRDefault="00F41B77" w:rsidP="00866A6C">
      <w:pPr>
        <w:widowControl/>
        <w:shd w:val="clear" w:color="auto" w:fill="FFFFFF"/>
        <w:suppressAutoHyphens w:val="0"/>
        <w:spacing w:after="100" w:afterAutospacing="1" w:line="360" w:lineRule="auto"/>
        <w:jc w:val="both"/>
        <w:textAlignment w:val="auto"/>
        <w:rPr>
          <w:rFonts w:cs="Times New Roman"/>
          <w:color w:val="212121"/>
          <w:spacing w:val="-3"/>
          <w:shd w:val="clear" w:color="auto" w:fill="FFFFFF"/>
        </w:rPr>
      </w:pPr>
    </w:p>
    <w:p w:rsidR="00F30093" w:rsidRDefault="00F30093" w:rsidP="00866A6C">
      <w:pPr>
        <w:widowControl/>
        <w:shd w:val="clear" w:color="auto" w:fill="FFFFFF"/>
        <w:suppressAutoHyphens w:val="0"/>
        <w:spacing w:after="100" w:afterAutospacing="1" w:line="360" w:lineRule="auto"/>
        <w:jc w:val="both"/>
        <w:textAlignment w:val="auto"/>
        <w:rPr>
          <w:rFonts w:cs="Times New Roman"/>
          <w:color w:val="212121"/>
          <w:spacing w:val="-3"/>
          <w:shd w:val="clear" w:color="auto" w:fill="FFFFFF"/>
        </w:rPr>
      </w:pPr>
    </w:p>
    <w:p w:rsidR="009E5027" w:rsidRPr="0085008D" w:rsidRDefault="009E5027" w:rsidP="0085008D">
      <w:pPr>
        <w:widowControl/>
        <w:shd w:val="clear" w:color="auto" w:fill="FFFFFF"/>
        <w:suppressAutoHyphens w:val="0"/>
        <w:spacing w:after="100" w:afterAutospacing="1" w:line="360" w:lineRule="auto"/>
        <w:jc w:val="both"/>
        <w:textAlignment w:val="auto"/>
        <w:rPr>
          <w:b/>
          <w:bCs/>
          <w:color w:val="212121"/>
          <w:sz w:val="28"/>
        </w:rPr>
      </w:pPr>
      <w:bookmarkStart w:id="0" w:name="_GoBack"/>
      <w:bookmarkEnd w:id="0"/>
    </w:p>
    <w:sectPr w:rsidR="009E5027" w:rsidRPr="0085008D" w:rsidSect="009904A4">
      <w:headerReference w:type="default" r:id="rId10"/>
      <w:footerReference w:type="default" r:id="rId11"/>
      <w:pgSz w:w="11906" w:h="16838"/>
      <w:pgMar w:top="2516" w:right="926" w:bottom="1079" w:left="1260" w:header="567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DF" w:rsidRDefault="002556DF">
      <w:r>
        <w:separator/>
      </w:r>
    </w:p>
  </w:endnote>
  <w:endnote w:type="continuationSeparator" w:id="0">
    <w:p w:rsidR="002556DF" w:rsidRDefault="0025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27" w:rsidRDefault="009E502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DF" w:rsidRDefault="002556DF">
      <w:r>
        <w:separator/>
      </w:r>
    </w:p>
  </w:footnote>
  <w:footnote w:type="continuationSeparator" w:id="0">
    <w:p w:rsidR="002556DF" w:rsidRDefault="00255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27" w:rsidRDefault="009904A4">
    <w:pPr>
      <w:pStyle w:val="af1"/>
      <w:rPr>
        <w:lang w:eastAsia="ru-RU"/>
      </w:rPr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4" behindDoc="1" locked="0" layoutInCell="1" allowOverlap="1" wp14:anchorId="60EC9A09" wp14:editId="6FDE23E8">
              <wp:simplePos x="0" y="0"/>
              <wp:positionH relativeFrom="column">
                <wp:posOffset>923925</wp:posOffset>
              </wp:positionH>
              <wp:positionV relativeFrom="paragraph">
                <wp:posOffset>-83820</wp:posOffset>
              </wp:positionV>
              <wp:extent cx="5393055" cy="1409700"/>
              <wp:effectExtent l="0" t="0" r="17145" b="0"/>
              <wp:wrapNone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3055" cy="140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E5027" w:rsidRDefault="009E5027">
                          <w:pPr>
                            <w:pStyle w:val="1"/>
                            <w:numPr>
                              <w:ilvl w:val="0"/>
                              <w:numId w:val="2"/>
                            </w:numPr>
                            <w:tabs>
                              <w:tab w:val="left" w:pos="0"/>
                            </w:tabs>
                            <w:jc w:val="center"/>
                            <w:rPr>
                              <w:rFonts w:ascii="Arial" w:hAnsi="Arial" w:cs="Arial"/>
                              <w:color w:val="000000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9E5027" w:rsidRDefault="007D2A1C">
                          <w:pPr>
                            <w:pStyle w:val="1"/>
                            <w:numPr>
                              <w:ilvl w:val="0"/>
                              <w:numId w:val="2"/>
                            </w:numPr>
                            <w:tabs>
                              <w:tab w:val="left" w:pos="0"/>
                            </w:tabs>
                            <w:jc w:val="center"/>
                            <w:rPr>
                              <w:rFonts w:ascii="Arial" w:hAnsi="Arial" w:cs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pacing w:val="30"/>
                              <w:w w:val="120"/>
                              <w:sz w:val="24"/>
                            </w:rPr>
                            <w:t>Социальный фонд Росс</w:t>
                          </w:r>
                          <w:r w:rsidR="0083128F">
                            <w:rPr>
                              <w:rFonts w:ascii="Arial" w:hAnsi="Arial" w:cs="Arial"/>
                              <w:color w:val="000000"/>
                              <w:spacing w:val="30"/>
                              <w:w w:val="120"/>
                              <w:sz w:val="24"/>
                            </w:rPr>
                            <w:t>ии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  <w:p w:rsidR="009E5027" w:rsidRPr="0083128F" w:rsidRDefault="007D2A1C">
                          <w:pPr>
                            <w:pStyle w:val="1"/>
                            <w:numPr>
                              <w:ilvl w:val="0"/>
                              <w:numId w:val="2"/>
                            </w:numPr>
                            <w:tabs>
                              <w:tab w:val="left" w:pos="0"/>
                            </w:tabs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br/>
                          </w:r>
                          <w:r w:rsidRPr="0083128F">
                            <w:rPr>
                              <w:rFonts w:ascii="Arial" w:hAnsi="Arial" w:cs="Arial"/>
                              <w:b w:val="0"/>
                              <w:i/>
                              <w:color w:val="000000"/>
                              <w:sz w:val="18"/>
                              <w:szCs w:val="18"/>
                            </w:rPr>
                            <w:t>Отделение</w:t>
                          </w:r>
                          <w:r w:rsidR="0083128F" w:rsidRPr="0083128F">
                            <w:rPr>
                              <w:rFonts w:ascii="Arial" w:hAnsi="Arial" w:cs="Arial"/>
                              <w:b w:val="0"/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 фонда пенсионного и социального страхования </w:t>
                          </w:r>
                          <w:r w:rsidRPr="0083128F">
                            <w:rPr>
                              <w:rFonts w:ascii="Arial" w:hAnsi="Arial" w:cs="Arial"/>
                              <w:b w:val="0"/>
                              <w:i/>
                              <w:color w:val="000000"/>
                              <w:sz w:val="18"/>
                              <w:szCs w:val="18"/>
                            </w:rPr>
                            <w:t>РФ по Ульяновской области</w:t>
                          </w:r>
                        </w:p>
                        <w:p w:rsidR="009E5027" w:rsidRPr="009904A4" w:rsidRDefault="007D2A1C">
                          <w:pPr>
                            <w:jc w:val="center"/>
                          </w:pPr>
                          <w:proofErr w:type="spellStart"/>
                          <w:r>
                            <w:rPr>
                              <w:color w:val="000000"/>
                              <w:lang w:val="en-US"/>
                            </w:rPr>
                            <w:t>Sfr</w:t>
                          </w:r>
                          <w:proofErr w:type="spellEnd"/>
                          <w:r w:rsidRPr="009904A4">
                            <w:rPr>
                              <w:color w:val="000000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000000"/>
                              <w:lang w:val="en-US"/>
                            </w:rPr>
                            <w:t>gov</w:t>
                          </w:r>
                          <w:proofErr w:type="spellEnd"/>
                          <w:r w:rsidRPr="009904A4">
                            <w:rPr>
                              <w:color w:val="000000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000000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9904A4" w:rsidRPr="00F934A5" w:rsidRDefault="00016B8B" w:rsidP="009904A4">
                          <w:pPr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20</w:t>
                          </w:r>
                          <w:r w:rsidR="009904A4" w:rsidRPr="00F934A5">
                            <w:rPr>
                              <w:color w:val="000000"/>
                            </w:rPr>
                            <w:t>.02.2024</w:t>
                          </w:r>
                        </w:p>
                        <w:p w:rsidR="00F934A5" w:rsidRDefault="009904A4" w:rsidP="00F934A5">
                          <w:pPr>
                            <w:pStyle w:val="af2"/>
                            <w:ind w:right="-15"/>
                            <w:jc w:val="right"/>
                          </w:pPr>
                          <w:r w:rsidRPr="00F934A5">
                            <w:t xml:space="preserve">                   </w:t>
                          </w:r>
                          <w:r w:rsidR="00F934A5">
                            <w:t xml:space="preserve">         </w:t>
                          </w:r>
                          <w:r w:rsidRPr="00F934A5">
                            <w:t xml:space="preserve">   </w:t>
                          </w:r>
                          <w:r w:rsidR="00F934A5">
                            <w:t>Тел. 89084912032, (8422) 42-72-69</w:t>
                          </w:r>
                        </w:p>
                        <w:p w:rsidR="009904A4" w:rsidRPr="00F934A5" w:rsidRDefault="00F934A5" w:rsidP="00F934A5">
                          <w:pPr>
                            <w:pStyle w:val="af2"/>
                            <w:ind w:right="360"/>
                            <w:jc w:val="center"/>
                          </w:pPr>
                          <w:r>
                            <w:t xml:space="preserve">    </w:t>
                          </w:r>
                        </w:p>
                        <w:p w:rsidR="009904A4" w:rsidRDefault="009904A4" w:rsidP="009904A4">
                          <w:pPr>
                            <w:jc w:val="right"/>
                            <w:rPr>
                              <w:color w:val="000000"/>
                            </w:rPr>
                          </w:pPr>
                        </w:p>
                        <w:p w:rsidR="009904A4" w:rsidRPr="009904A4" w:rsidRDefault="009904A4" w:rsidP="009904A4">
                          <w:pPr>
                            <w:jc w:val="right"/>
                            <w:rPr>
                              <w:color w:val="000000"/>
                            </w:rPr>
                          </w:pPr>
                        </w:p>
                        <w:p w:rsidR="009E5027" w:rsidRDefault="009E5027">
                          <w:pPr>
                            <w:jc w:val="right"/>
                            <w:rPr>
                              <w:color w:val="000000"/>
                            </w:rPr>
                          </w:pPr>
                        </w:p>
                        <w:p w:rsidR="009E5027" w:rsidRDefault="009E5027">
                          <w:pPr>
                            <w:pStyle w:val="1"/>
                            <w:numPr>
                              <w:ilvl w:val="0"/>
                              <w:numId w:val="2"/>
                            </w:numPr>
                            <w:tabs>
                              <w:tab w:val="left" w:pos="0"/>
                            </w:tabs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Врезка1" o:spid="_x0000_s1026" style="position:absolute;margin-left:72.75pt;margin-top:-6.6pt;width:424.65pt;height:111pt;z-index:-50331647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" filled="f" stroked="f">
              <v:textbox inset="0,0,0,0">
                <w:txbxContent>
                  <w:p w:rsidR="009E5027" w:rsidRDefault="009E5027">
                    <w:pPr>
                      <w:pStyle w:val="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jc w:val="center"/>
                      <w:rPr>
                        <w:rFonts w:ascii="Arial" w:hAnsi="Arial" w:cs="Arial"/>
                        <w:color w:val="000000"/>
                        <w:spacing w:val="30"/>
                        <w:w w:val="120"/>
                        <w:sz w:val="24"/>
                      </w:rPr>
                    </w:pPr>
                  </w:p>
                  <w:p w:rsidR="009E5027" w:rsidRDefault="007D2A1C">
                    <w:pPr>
                      <w:pStyle w:val="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jc w:val="center"/>
                      <w:rPr>
                        <w:rFonts w:ascii="Arial" w:hAnsi="Arial" w:cs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pacing w:val="30"/>
                        <w:w w:val="120"/>
                        <w:sz w:val="24"/>
                      </w:rPr>
                      <w:t>Социальный фонд Росс</w:t>
                    </w:r>
                    <w:r w:rsidR="0083128F">
                      <w:rPr>
                        <w:rFonts w:ascii="Arial" w:hAnsi="Arial" w:cs="Arial"/>
                        <w:color w:val="000000"/>
                        <w:spacing w:val="30"/>
                        <w:w w:val="120"/>
                        <w:sz w:val="24"/>
                      </w:rPr>
                      <w:t>ии</w:t>
                    </w:r>
                    <w:r>
                      <w:rPr>
                        <w:rFonts w:ascii="Arial" w:hAnsi="Arial" w:cs="Arial"/>
                        <w:color w:val="000000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  <w:p w:rsidR="009E5027" w:rsidRPr="0083128F" w:rsidRDefault="007D2A1C">
                    <w:pPr>
                      <w:pStyle w:val="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br/>
                    </w:r>
                    <w:r w:rsidRPr="0083128F">
                      <w:rPr>
                        <w:rFonts w:ascii="Arial" w:hAnsi="Arial" w:cs="Arial"/>
                        <w:b w:val="0"/>
                        <w:i/>
                        <w:color w:val="000000"/>
                        <w:sz w:val="18"/>
                        <w:szCs w:val="18"/>
                      </w:rPr>
                      <w:t>Отделение</w:t>
                    </w:r>
                    <w:r w:rsidR="0083128F" w:rsidRPr="0083128F">
                      <w:rPr>
                        <w:rFonts w:ascii="Arial" w:hAnsi="Arial" w:cs="Arial"/>
                        <w:b w:val="0"/>
                        <w:i/>
                        <w:color w:val="000000"/>
                        <w:sz w:val="18"/>
                        <w:szCs w:val="18"/>
                      </w:rPr>
                      <w:t xml:space="preserve"> фонда пенсионного и социального страхования </w:t>
                    </w:r>
                    <w:r w:rsidRPr="0083128F">
                      <w:rPr>
                        <w:rFonts w:ascii="Arial" w:hAnsi="Arial" w:cs="Arial"/>
                        <w:b w:val="0"/>
                        <w:i/>
                        <w:color w:val="000000"/>
                        <w:sz w:val="18"/>
                        <w:szCs w:val="18"/>
                      </w:rPr>
                      <w:t>РФ по Ульяновской области</w:t>
                    </w:r>
                  </w:p>
                  <w:p w:rsidR="009E5027" w:rsidRPr="009904A4" w:rsidRDefault="007D2A1C">
                    <w:pPr>
                      <w:jc w:val="center"/>
                    </w:pPr>
                    <w:proofErr w:type="spellStart"/>
                    <w:r>
                      <w:rPr>
                        <w:color w:val="000000"/>
                        <w:lang w:val="en-US"/>
                      </w:rPr>
                      <w:t>Sfr</w:t>
                    </w:r>
                    <w:proofErr w:type="spellEnd"/>
                    <w:r w:rsidRPr="009904A4">
                      <w:rPr>
                        <w:color w:val="000000"/>
                      </w:rPr>
                      <w:t>.</w:t>
                    </w:r>
                    <w:proofErr w:type="spellStart"/>
                    <w:r>
                      <w:rPr>
                        <w:color w:val="000000"/>
                        <w:lang w:val="en-US"/>
                      </w:rPr>
                      <w:t>gov</w:t>
                    </w:r>
                    <w:proofErr w:type="spellEnd"/>
                    <w:r w:rsidRPr="009904A4">
                      <w:rPr>
                        <w:color w:val="000000"/>
                      </w:rPr>
                      <w:t>.</w:t>
                    </w:r>
                    <w:proofErr w:type="spellStart"/>
                    <w:r>
                      <w:rPr>
                        <w:color w:val="000000"/>
                        <w:lang w:val="en-US"/>
                      </w:rPr>
                      <w:t>ru</w:t>
                    </w:r>
                    <w:proofErr w:type="spellEnd"/>
                  </w:p>
                  <w:p w:rsidR="009904A4" w:rsidRPr="00F934A5" w:rsidRDefault="00016B8B" w:rsidP="009904A4">
                    <w:pPr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20</w:t>
                    </w:r>
                    <w:r w:rsidR="009904A4" w:rsidRPr="00F934A5">
                      <w:rPr>
                        <w:color w:val="000000"/>
                      </w:rPr>
                      <w:t>.02.2024</w:t>
                    </w:r>
                  </w:p>
                  <w:p w:rsidR="00F934A5" w:rsidRDefault="009904A4" w:rsidP="00F934A5">
                    <w:pPr>
                      <w:pStyle w:val="af2"/>
                      <w:ind w:right="-15"/>
                      <w:jc w:val="right"/>
                    </w:pPr>
                    <w:r w:rsidRPr="00F934A5">
                      <w:t xml:space="preserve">                   </w:t>
                    </w:r>
                    <w:r w:rsidR="00F934A5">
                      <w:t xml:space="preserve">         </w:t>
                    </w:r>
                    <w:r w:rsidRPr="00F934A5">
                      <w:t xml:space="preserve">   </w:t>
                    </w:r>
                    <w:r w:rsidR="00F934A5">
                      <w:t>Тел. 89084912032, (8422) 42-72-69</w:t>
                    </w:r>
                  </w:p>
                  <w:p w:rsidR="009904A4" w:rsidRPr="00F934A5" w:rsidRDefault="00F934A5" w:rsidP="00F934A5">
                    <w:pPr>
                      <w:pStyle w:val="af2"/>
                      <w:ind w:right="360"/>
                      <w:jc w:val="center"/>
                    </w:pPr>
                    <w:r>
                      <w:t xml:space="preserve">    </w:t>
                    </w:r>
                  </w:p>
                  <w:p w:rsidR="009904A4" w:rsidRDefault="009904A4" w:rsidP="009904A4">
                    <w:pPr>
                      <w:jc w:val="right"/>
                      <w:rPr>
                        <w:color w:val="000000"/>
                      </w:rPr>
                    </w:pPr>
                  </w:p>
                  <w:p w:rsidR="009904A4" w:rsidRPr="009904A4" w:rsidRDefault="009904A4" w:rsidP="009904A4">
                    <w:pPr>
                      <w:jc w:val="right"/>
                      <w:rPr>
                        <w:color w:val="000000"/>
                      </w:rPr>
                    </w:pPr>
                  </w:p>
                  <w:p w:rsidR="009E5027" w:rsidRDefault="009E5027">
                    <w:pPr>
                      <w:jc w:val="right"/>
                      <w:rPr>
                        <w:color w:val="000000"/>
                      </w:rPr>
                    </w:pPr>
                  </w:p>
                  <w:p w:rsidR="009E5027" w:rsidRDefault="009E5027">
                    <w:pPr>
                      <w:pStyle w:val="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 w:rsidR="007D2A1C">
      <w:rPr>
        <w:noProof/>
        <w:lang w:eastAsia="ru-RU" w:bidi="ar-SA"/>
      </w:rPr>
      <w:drawing>
        <wp:inline distT="0" distB="0" distL="0" distR="0" wp14:anchorId="381476EA" wp14:editId="0422BDC3">
          <wp:extent cx="1194435" cy="1070610"/>
          <wp:effectExtent l="0" t="0" r="0" b="0"/>
          <wp:docPr id="3" name="Графический объект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Графический объект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7" t="-82" r="-67" b="-82"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107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0021E0"/>
    <w:multiLevelType w:val="multilevel"/>
    <w:tmpl w:val="70A0395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</w:abstractNum>
  <w:abstractNum w:abstractNumId="2">
    <w:nsid w:val="37546179"/>
    <w:multiLevelType w:val="multilevel"/>
    <w:tmpl w:val="4140B6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E177083"/>
    <w:multiLevelType w:val="multilevel"/>
    <w:tmpl w:val="5A98DC2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D6339FD"/>
    <w:multiLevelType w:val="multilevel"/>
    <w:tmpl w:val="9CF0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27"/>
    <w:rsid w:val="00010EA4"/>
    <w:rsid w:val="00016B8B"/>
    <w:rsid w:val="00071ADD"/>
    <w:rsid w:val="000C623E"/>
    <w:rsid w:val="00105012"/>
    <w:rsid w:val="00160C79"/>
    <w:rsid w:val="00167B2F"/>
    <w:rsid w:val="001A41FB"/>
    <w:rsid w:val="001C60E2"/>
    <w:rsid w:val="002556DF"/>
    <w:rsid w:val="00263A88"/>
    <w:rsid w:val="00272F82"/>
    <w:rsid w:val="002C4DFD"/>
    <w:rsid w:val="00320698"/>
    <w:rsid w:val="00320F1F"/>
    <w:rsid w:val="00347C8A"/>
    <w:rsid w:val="00372DB4"/>
    <w:rsid w:val="00382CA6"/>
    <w:rsid w:val="00396178"/>
    <w:rsid w:val="003B5C9C"/>
    <w:rsid w:val="003D61D2"/>
    <w:rsid w:val="00405AAD"/>
    <w:rsid w:val="0041322C"/>
    <w:rsid w:val="00430AE4"/>
    <w:rsid w:val="00442136"/>
    <w:rsid w:val="00460228"/>
    <w:rsid w:val="0046296E"/>
    <w:rsid w:val="004A034B"/>
    <w:rsid w:val="004C19CE"/>
    <w:rsid w:val="004E0C11"/>
    <w:rsid w:val="0051222D"/>
    <w:rsid w:val="00536EB8"/>
    <w:rsid w:val="005450DD"/>
    <w:rsid w:val="00577C5C"/>
    <w:rsid w:val="005F0940"/>
    <w:rsid w:val="006035A8"/>
    <w:rsid w:val="0063264F"/>
    <w:rsid w:val="006D79AE"/>
    <w:rsid w:val="007148DA"/>
    <w:rsid w:val="007463BE"/>
    <w:rsid w:val="00781BF7"/>
    <w:rsid w:val="0078712B"/>
    <w:rsid w:val="00793E12"/>
    <w:rsid w:val="0079449C"/>
    <w:rsid w:val="007C407A"/>
    <w:rsid w:val="007D2A1C"/>
    <w:rsid w:val="007F33E2"/>
    <w:rsid w:val="0083128F"/>
    <w:rsid w:val="00833C15"/>
    <w:rsid w:val="0085008D"/>
    <w:rsid w:val="00866A6C"/>
    <w:rsid w:val="00976357"/>
    <w:rsid w:val="009904A4"/>
    <w:rsid w:val="009C5EBE"/>
    <w:rsid w:val="009D149C"/>
    <w:rsid w:val="009E30C0"/>
    <w:rsid w:val="009E5027"/>
    <w:rsid w:val="00A0231C"/>
    <w:rsid w:val="00A545C1"/>
    <w:rsid w:val="00A576B2"/>
    <w:rsid w:val="00AA05B9"/>
    <w:rsid w:val="00B209CA"/>
    <w:rsid w:val="00B95A18"/>
    <w:rsid w:val="00BD3C54"/>
    <w:rsid w:val="00CA2DA7"/>
    <w:rsid w:val="00CA6063"/>
    <w:rsid w:val="00CE3E15"/>
    <w:rsid w:val="00CF33ED"/>
    <w:rsid w:val="00D138EE"/>
    <w:rsid w:val="00D448B5"/>
    <w:rsid w:val="00D5215D"/>
    <w:rsid w:val="00D80A6A"/>
    <w:rsid w:val="00D96A78"/>
    <w:rsid w:val="00D96C92"/>
    <w:rsid w:val="00DD67CD"/>
    <w:rsid w:val="00E952F9"/>
    <w:rsid w:val="00E9777D"/>
    <w:rsid w:val="00EC3DE5"/>
    <w:rsid w:val="00F23131"/>
    <w:rsid w:val="00F30093"/>
    <w:rsid w:val="00F41956"/>
    <w:rsid w:val="00F41B77"/>
    <w:rsid w:val="00F563AD"/>
    <w:rsid w:val="00F934A5"/>
    <w:rsid w:val="00FA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50">
    <w:name w:val="Основной шрифт абзаца5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4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10z0">
    <w:name w:val="WW8Num10z0"/>
    <w:qFormat/>
    <w:rPr>
      <w:rFonts w:ascii="Symbol" w:hAnsi="Symbol" w:cs="Symbol"/>
      <w:color w:val="000000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Wingdings 3" w:hAnsi="Wingdings 3" w:cs="Wingdings 3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Wingdings 3" w:hAnsi="Wingdings 3" w:cs="Wingdings 3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Wingdings 3" w:hAnsi="Wingdings 3" w:cs="Wingdings 3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30z1">
    <w:name w:val="WW8Num30z1"/>
    <w:qFormat/>
    <w:rPr>
      <w:rFonts w:ascii="Courier New" w:hAnsi="Courier New" w:cs="Courier New"/>
      <w:sz w:val="20"/>
    </w:rPr>
  </w:style>
  <w:style w:type="character" w:customStyle="1" w:styleId="WW8Num30z2">
    <w:name w:val="WW8Num30z2"/>
    <w:qFormat/>
    <w:rPr>
      <w:rFonts w:ascii="Wingdings" w:hAnsi="Wingdings" w:cs="Wingdings"/>
      <w:sz w:val="20"/>
    </w:rPr>
  </w:style>
  <w:style w:type="character" w:customStyle="1" w:styleId="WW8Num31z0">
    <w:name w:val="WW8Num31z0"/>
    <w:qFormat/>
    <w:rPr>
      <w:rFonts w:ascii="Symbol" w:hAnsi="Symbol" w:cs="Symbol"/>
      <w:sz w:val="20"/>
    </w:rPr>
  </w:style>
  <w:style w:type="character" w:customStyle="1" w:styleId="WW8Num31z1">
    <w:name w:val="WW8Num31z1"/>
    <w:qFormat/>
    <w:rPr>
      <w:rFonts w:ascii="Courier New" w:hAnsi="Courier New" w:cs="Courier New"/>
      <w:sz w:val="20"/>
    </w:rPr>
  </w:style>
  <w:style w:type="character" w:customStyle="1" w:styleId="WW8Num31z2">
    <w:name w:val="WW8Num31z2"/>
    <w:qFormat/>
    <w:rPr>
      <w:rFonts w:ascii="Wingdings" w:hAnsi="Wingdings" w:cs="Wingdings"/>
      <w:sz w:val="20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5z0">
    <w:name w:val="WW8Num35z0"/>
    <w:qFormat/>
    <w:rPr>
      <w:b w:val="0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b w:val="0"/>
    </w:rPr>
  </w:style>
  <w:style w:type="character" w:customStyle="1" w:styleId="WW8Num38z0">
    <w:name w:val="WW8Num38z0"/>
    <w:qFormat/>
    <w:rPr>
      <w:rFonts w:ascii="Wingdings 3" w:hAnsi="Wingdings 3" w:cs="Wingdings 3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  <w:rPr>
      <w:rFonts w:ascii="Symbol" w:hAnsi="Symbol" w:cs="Symbol"/>
      <w:sz w:val="20"/>
    </w:rPr>
  </w:style>
  <w:style w:type="character" w:customStyle="1" w:styleId="WW8Num41z1">
    <w:name w:val="WW8Num41z1"/>
    <w:qFormat/>
    <w:rPr>
      <w:rFonts w:ascii="Courier New" w:hAnsi="Courier New" w:cs="Courier New"/>
      <w:sz w:val="20"/>
    </w:rPr>
  </w:style>
  <w:style w:type="character" w:customStyle="1" w:styleId="WW8Num41z2">
    <w:name w:val="WW8Num41z2"/>
    <w:qFormat/>
    <w:rPr>
      <w:rFonts w:ascii="Wingdings" w:hAnsi="Wingdings" w:cs="Wingdings"/>
      <w:sz w:val="20"/>
    </w:rPr>
  </w:style>
  <w:style w:type="character" w:customStyle="1" w:styleId="WW8Num42z0">
    <w:name w:val="WW8Num42z0"/>
    <w:qFormat/>
    <w:rPr>
      <w:rFonts w:ascii="Symbol" w:hAnsi="Symbol" w:cs="Symbol"/>
      <w:sz w:val="20"/>
    </w:rPr>
  </w:style>
  <w:style w:type="character" w:customStyle="1" w:styleId="WW8Num42z1">
    <w:name w:val="WW8Num42z1"/>
    <w:qFormat/>
    <w:rPr>
      <w:rFonts w:ascii="Courier New" w:hAnsi="Courier New" w:cs="Courier New"/>
      <w:sz w:val="20"/>
    </w:rPr>
  </w:style>
  <w:style w:type="character" w:customStyle="1" w:styleId="WW8Num42z2">
    <w:name w:val="WW8Num42z2"/>
    <w:qFormat/>
    <w:rPr>
      <w:rFonts w:ascii="Wingdings" w:hAnsi="Wingdings" w:cs="Wingdings"/>
      <w:sz w:val="20"/>
    </w:rPr>
  </w:style>
  <w:style w:type="character" w:customStyle="1" w:styleId="WW8Num43z0">
    <w:name w:val="WW8Num43z0"/>
    <w:qFormat/>
    <w:rPr>
      <w:rFonts w:ascii="Wingdings 3" w:hAnsi="Wingdings 3" w:cs="Wingdings 3"/>
    </w:rPr>
  </w:style>
  <w:style w:type="character" w:customStyle="1" w:styleId="WW8Num44z0">
    <w:name w:val="WW8Num44z0"/>
    <w:qFormat/>
    <w:rPr>
      <w:rFonts w:ascii="Wingdings 3" w:hAnsi="Wingdings 3" w:cs="Wingdings 3"/>
    </w:rPr>
  </w:style>
  <w:style w:type="character" w:customStyle="1" w:styleId="WW8Num45z0">
    <w:name w:val="WW8Num45z0"/>
    <w:qFormat/>
    <w:rPr>
      <w:rFonts w:ascii="Wingdings 3" w:hAnsi="Wingdings 3" w:cs="Wingdings 3"/>
    </w:rPr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20">
    <w:name w:val="Основной шрифт абзаца2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color w:val="00000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Times New Roman" w:eastAsia="Times New Roman" w:hAnsi="Times New Roman" w:cs="Times New Roman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</w:style>
  <w:style w:type="character" w:customStyle="1" w:styleId="-">
    <w:name w:val="Интернет-ссылка"/>
    <w:rPr>
      <w:strike w:val="0"/>
      <w:dstrike w:val="0"/>
      <w:color w:val="001CAC"/>
      <w:u w:val="none"/>
    </w:rPr>
  </w:style>
  <w:style w:type="character" w:styleId="a4">
    <w:name w:val="Emphasis"/>
    <w:qFormat/>
    <w:rPr>
      <w:i/>
      <w:iCs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a6">
    <w:name w:val="Символ сноски"/>
    <w:qFormat/>
    <w:rPr>
      <w:sz w:val="16"/>
    </w:rPr>
  </w:style>
  <w:style w:type="character" w:customStyle="1" w:styleId="a7">
    <w:name w:val="Символ концевой сноски"/>
    <w:qFormat/>
    <w:rPr>
      <w:sz w:val="16"/>
    </w:rPr>
  </w:style>
  <w:style w:type="character" w:customStyle="1" w:styleId="a8">
    <w:name w:val="Знак Знак"/>
    <w:qFormat/>
    <w:rPr>
      <w:rFonts w:ascii="Courier New" w:hAnsi="Courier New" w:cs="Courier New"/>
      <w:lang w:val="ru-RU" w:bidi="ar-SA"/>
    </w:rPr>
  </w:style>
  <w:style w:type="character" w:customStyle="1" w:styleId="a9">
    <w:name w:val="Текст документа Знак Знак"/>
    <w:qFormat/>
    <w:rPr>
      <w:rFonts w:eastAsia="Verdana"/>
      <w:color w:val="000000"/>
      <w:sz w:val="24"/>
      <w:szCs w:val="24"/>
    </w:rPr>
  </w:style>
  <w:style w:type="character" w:customStyle="1" w:styleId="11">
    <w:name w:val="Знак Знак1"/>
    <w:qFormat/>
    <w:rPr>
      <w:rFonts w:ascii="Arial" w:eastAsia="SimSun;宋体" w:hAnsi="Arial" w:cs="Arial"/>
      <w:b/>
      <w:bCs/>
      <w:sz w:val="26"/>
      <w:szCs w:val="26"/>
    </w:rPr>
  </w:style>
  <w:style w:type="character" w:customStyle="1" w:styleId="aa">
    <w:name w:val="Текст документа Знак"/>
    <w:qFormat/>
    <w:rPr>
      <w:rFonts w:eastAsia="Verdana"/>
      <w:color w:val="000000"/>
      <w:sz w:val="24"/>
      <w:szCs w:val="24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customStyle="1" w:styleId="ab">
    <w:name w:val="Посещённая гиперссылка"/>
    <w:rPr>
      <w:color w:val="800080"/>
      <w:u w:val="single"/>
    </w:rPr>
  </w:style>
  <w:style w:type="character" w:customStyle="1" w:styleId="apple-converted-space">
    <w:name w:val="apple-converted-space"/>
    <w:basedOn w:val="30"/>
    <w:qFormat/>
  </w:style>
  <w:style w:type="character" w:customStyle="1" w:styleId="ListLabel3">
    <w:name w:val="ListLabel 3"/>
    <w:qFormat/>
  </w:style>
  <w:style w:type="character" w:customStyle="1" w:styleId="ac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2LVL1">
    <w:name w:val="WW_CharLFO2LVL1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2">
    <w:name w:val="WW_CharLFO2LVL2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3">
    <w:name w:val="WW_CharLFO2LVL3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4">
    <w:name w:val="WW_CharLFO2LVL4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5">
    <w:name w:val="WW_CharLFO2LVL5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6">
    <w:name w:val="WW_CharLFO2LVL6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7">
    <w:name w:val="WW_CharLFO2LVL7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8">
    <w:name w:val="WW_CharLFO2LVL8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9">
    <w:name w:val="WW_CharLFO2LVL9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4">
    <w:name w:val="ListLabel 4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5">
    <w:name w:val="ListLabel 5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6">
    <w:name w:val="ListLabel 6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7">
    <w:name w:val="ListLabel 7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8">
    <w:name w:val="ListLabel 8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9">
    <w:name w:val="ListLabel 9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0">
    <w:name w:val="ListLabel 10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1">
    <w:name w:val="ListLabel 11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2">
    <w:name w:val="ListLabel 12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3">
    <w:name w:val="ListLabel 13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4">
    <w:name w:val="ListLabel 14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5">
    <w:name w:val="ListLabel 15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6">
    <w:name w:val="ListLabel 16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7">
    <w:name w:val="ListLabel 17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8">
    <w:name w:val="ListLabel 18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9">
    <w:name w:val="ListLabel 19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20">
    <w:name w:val="ListLabel 20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21">
    <w:name w:val="ListLabel 21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paragraph" w:customStyle="1" w:styleId="12">
    <w:name w:val="Заголовок1"/>
    <w:basedOn w:val="a"/>
    <w:next w:val="ad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Cs w:val="28"/>
    </w:rPr>
  </w:style>
  <w:style w:type="paragraph" w:styleId="ae">
    <w:name w:val="List"/>
    <w:basedOn w:val="ad"/>
    <w:rPr>
      <w:rFonts w:cs="Tahoma"/>
    </w:rPr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0">
    <w:name w:val="index heading"/>
    <w:basedOn w:val="a"/>
    <w:qFormat/>
    <w:pPr>
      <w:suppressLineNumbers/>
    </w:pPr>
  </w:style>
  <w:style w:type="paragraph" w:customStyle="1" w:styleId="51">
    <w:name w:val="Указатель5"/>
    <w:basedOn w:val="a"/>
    <w:qFormat/>
    <w:pPr>
      <w:suppressLineNumbers/>
    </w:pPr>
  </w:style>
  <w:style w:type="paragraph" w:customStyle="1" w:styleId="31">
    <w:name w:val="Название объекта3"/>
    <w:basedOn w:val="a"/>
    <w:qFormat/>
    <w:pPr>
      <w:suppressLineNumbers/>
      <w:spacing w:before="120" w:after="120"/>
    </w:pPr>
    <w:rPr>
      <w:i/>
      <w:iCs/>
    </w:rPr>
  </w:style>
  <w:style w:type="paragraph" w:customStyle="1" w:styleId="40">
    <w:name w:val="Указатель4"/>
    <w:basedOn w:val="a"/>
    <w:qFormat/>
    <w:pPr>
      <w:suppressLineNumbers/>
    </w:p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qFormat/>
    <w:pPr>
      <w:suppressLineNumbers/>
    </w:pPr>
  </w:style>
  <w:style w:type="paragraph" w:customStyle="1" w:styleId="22">
    <w:name w:val="Название2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qFormat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Tahoma"/>
    </w:rPr>
  </w:style>
  <w:style w:type="paragraph" w:styleId="af1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4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f5">
    <w:name w:val="Normal (Web)"/>
    <w:basedOn w:val="a"/>
    <w:qFormat/>
    <w:pPr>
      <w:spacing w:before="280" w:after="280"/>
    </w:pPr>
    <w:rPr>
      <w:rFonts w:ascii="Verdana" w:hAnsi="Verdana" w:cs="Verdana"/>
      <w:sz w:val="16"/>
      <w:szCs w:val="16"/>
    </w:rPr>
  </w:style>
  <w:style w:type="paragraph" w:customStyle="1" w:styleId="15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af6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6">
    <w:name w:val="Название объекта1"/>
    <w:basedOn w:val="a"/>
    <w:next w:val="a"/>
    <w:qFormat/>
    <w:rPr>
      <w:b/>
      <w:bCs/>
      <w:sz w:val="20"/>
      <w:szCs w:val="20"/>
    </w:rPr>
  </w:style>
  <w:style w:type="paragraph" w:customStyle="1" w:styleId="17">
    <w:name w:val="1 Знак"/>
    <w:basedOn w:val="a"/>
    <w:qFormat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Знак1"/>
    <w:basedOn w:val="a"/>
    <w:qFormat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qFormat/>
    <w:pPr>
      <w:ind w:left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qFormat/>
    <w:pPr>
      <w:ind w:firstLine="360"/>
      <w:jc w:val="both"/>
    </w:pPr>
    <w:rPr>
      <w:szCs w:val="28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Обычный отступ1"/>
    <w:basedOn w:val="a"/>
    <w:qFormat/>
    <w:pPr>
      <w:spacing w:line="360" w:lineRule="auto"/>
      <w:ind w:firstLine="624"/>
      <w:jc w:val="both"/>
    </w:pPr>
    <w:rPr>
      <w:rFonts w:eastAsia="Times New Roman"/>
      <w:sz w:val="28"/>
      <w:szCs w:val="20"/>
    </w:rPr>
  </w:style>
  <w:style w:type="paragraph" w:customStyle="1" w:styleId="af7">
    <w:name w:val="Содержимое врезки"/>
    <w:basedOn w:val="ad"/>
    <w:qFormat/>
  </w:style>
  <w:style w:type="paragraph" w:customStyle="1" w:styleId="211">
    <w:name w:val="Основной текст 21"/>
    <w:basedOn w:val="a"/>
    <w:qFormat/>
    <w:pPr>
      <w:spacing w:after="120" w:line="480" w:lineRule="auto"/>
    </w:pPr>
  </w:style>
  <w:style w:type="paragraph" w:styleId="af8">
    <w:name w:val="List Paragraph"/>
    <w:basedOn w:val="a"/>
    <w:qFormat/>
    <w:pPr>
      <w:suppressAutoHyphens w:val="0"/>
      <w:ind w:left="720"/>
    </w:pPr>
    <w:rPr>
      <w:rFonts w:eastAsia="Times New Roman"/>
      <w:sz w:val="20"/>
      <w:szCs w:val="20"/>
      <w:lang w:val="en-US"/>
    </w:rPr>
  </w:style>
  <w:style w:type="paragraph" w:customStyle="1" w:styleId="25">
    <w:name w:val="Обычный отступ2"/>
    <w:basedOn w:val="a"/>
    <w:qFormat/>
    <w:pPr>
      <w:ind w:left="708"/>
    </w:pPr>
  </w:style>
  <w:style w:type="paragraph" w:styleId="af9">
    <w:name w:val="footnote text"/>
    <w:basedOn w:val="a"/>
    <w:pPr>
      <w:suppressAutoHyphens w:val="0"/>
    </w:pPr>
    <w:rPr>
      <w:rFonts w:eastAsia="Times New Roman"/>
      <w:sz w:val="20"/>
      <w:szCs w:val="20"/>
    </w:rPr>
  </w:style>
  <w:style w:type="paragraph" w:styleId="afa">
    <w:name w:val="endnote text"/>
    <w:basedOn w:val="a"/>
    <w:rPr>
      <w:sz w:val="20"/>
      <w:szCs w:val="20"/>
    </w:rPr>
  </w:style>
  <w:style w:type="paragraph" w:customStyle="1" w:styleId="26">
    <w:name w:val="Текст2"/>
    <w:basedOn w:val="a"/>
    <w:qFormat/>
    <w:pPr>
      <w:suppressAutoHyphens w:val="0"/>
    </w:pPr>
    <w:rPr>
      <w:rFonts w:ascii="Courier New" w:eastAsia="Times New Roman" w:hAnsi="Courier New" w:cs="Courier New"/>
      <w:b/>
      <w:sz w:val="20"/>
      <w:szCs w:val="20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qFormat/>
    <w:pPr>
      <w:suppressAutoHyphens/>
      <w:ind w:firstLine="720"/>
      <w:textAlignment w:val="baseline"/>
    </w:pPr>
    <w:rPr>
      <w:rFonts w:ascii="Arial" w:eastAsia="Arial" w:hAnsi="Arial" w:cs="Arial"/>
      <w:szCs w:val="20"/>
      <w:lang w:bidi="ar-SA"/>
    </w:rPr>
  </w:style>
  <w:style w:type="paragraph" w:customStyle="1" w:styleId="afb">
    <w:name w:val="Знак Знак Знак Знак"/>
    <w:basedOn w:val="a"/>
    <w:qFormat/>
    <w:pPr>
      <w:suppressAutoHyphens w:val="0"/>
      <w:spacing w:after="160" w:line="240" w:lineRule="exact"/>
    </w:pPr>
    <w:rPr>
      <w:rFonts w:eastAsia="Times New Roman"/>
      <w:sz w:val="28"/>
      <w:szCs w:val="20"/>
      <w:lang w:val="en-US"/>
    </w:rPr>
  </w:style>
  <w:style w:type="paragraph" w:customStyle="1" w:styleId="afc">
    <w:name w:val="Текст документа"/>
    <w:basedOn w:val="af5"/>
    <w:qFormat/>
    <w:pPr>
      <w:keepLines/>
      <w:suppressAutoHyphens w:val="0"/>
      <w:jc w:val="right"/>
    </w:pPr>
    <w:rPr>
      <w:rFonts w:ascii="Times New Roman" w:eastAsia="Verdana" w:hAnsi="Times New Roman" w:cs="Times New Roman"/>
      <w:color w:val="000000"/>
      <w:sz w:val="24"/>
      <w:szCs w:val="24"/>
    </w:rPr>
  </w:style>
  <w:style w:type="paragraph" w:customStyle="1" w:styleId="1a">
    <w:name w:val="Маркированный список1"/>
    <w:basedOn w:val="a"/>
    <w:qFormat/>
    <w:pPr>
      <w:tabs>
        <w:tab w:val="left" w:pos="360"/>
      </w:tabs>
      <w:suppressAutoHyphens w:val="0"/>
      <w:spacing w:after="120"/>
      <w:ind w:left="360" w:hanging="360"/>
      <w:jc w:val="both"/>
    </w:pPr>
    <w:rPr>
      <w:rFonts w:eastAsia="Times New Roman"/>
    </w:rPr>
  </w:style>
  <w:style w:type="paragraph" w:customStyle="1" w:styleId="Style4">
    <w:name w:val="Style4"/>
    <w:basedOn w:val="a"/>
    <w:qFormat/>
    <w:pPr>
      <w:suppressAutoHyphens w:val="0"/>
      <w:spacing w:line="420" w:lineRule="atLeast"/>
      <w:jc w:val="both"/>
    </w:pPr>
    <w:rPr>
      <w:rFonts w:eastAsia="Times New Roman"/>
    </w:rPr>
  </w:style>
  <w:style w:type="paragraph" w:customStyle="1" w:styleId="western">
    <w:name w:val="western"/>
    <w:basedOn w:val="a"/>
    <w:qFormat/>
    <w:pPr>
      <w:suppressAutoHyphens w:val="0"/>
      <w:spacing w:before="280"/>
    </w:pPr>
    <w:rPr>
      <w:rFonts w:eastAsia="Times New Roman"/>
      <w:b/>
      <w:bCs/>
    </w:rPr>
  </w:style>
  <w:style w:type="paragraph" w:customStyle="1" w:styleId="afd">
    <w:name w:val="Содержимое таблицы"/>
    <w:basedOn w:val="a"/>
    <w:qFormat/>
    <w:pPr>
      <w:suppressLineNumbers/>
    </w:pPr>
    <w:rPr>
      <w:rFonts w:eastAsia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50">
    <w:name w:val="Основной шрифт абзаца5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4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10z0">
    <w:name w:val="WW8Num10z0"/>
    <w:qFormat/>
    <w:rPr>
      <w:rFonts w:ascii="Symbol" w:hAnsi="Symbol" w:cs="Symbol"/>
      <w:color w:val="000000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Wingdings 3" w:hAnsi="Wingdings 3" w:cs="Wingdings 3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Wingdings 3" w:hAnsi="Wingdings 3" w:cs="Wingdings 3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Wingdings 3" w:hAnsi="Wingdings 3" w:cs="Wingdings 3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30z1">
    <w:name w:val="WW8Num30z1"/>
    <w:qFormat/>
    <w:rPr>
      <w:rFonts w:ascii="Courier New" w:hAnsi="Courier New" w:cs="Courier New"/>
      <w:sz w:val="20"/>
    </w:rPr>
  </w:style>
  <w:style w:type="character" w:customStyle="1" w:styleId="WW8Num30z2">
    <w:name w:val="WW8Num30z2"/>
    <w:qFormat/>
    <w:rPr>
      <w:rFonts w:ascii="Wingdings" w:hAnsi="Wingdings" w:cs="Wingdings"/>
      <w:sz w:val="20"/>
    </w:rPr>
  </w:style>
  <w:style w:type="character" w:customStyle="1" w:styleId="WW8Num31z0">
    <w:name w:val="WW8Num31z0"/>
    <w:qFormat/>
    <w:rPr>
      <w:rFonts w:ascii="Symbol" w:hAnsi="Symbol" w:cs="Symbol"/>
      <w:sz w:val="20"/>
    </w:rPr>
  </w:style>
  <w:style w:type="character" w:customStyle="1" w:styleId="WW8Num31z1">
    <w:name w:val="WW8Num31z1"/>
    <w:qFormat/>
    <w:rPr>
      <w:rFonts w:ascii="Courier New" w:hAnsi="Courier New" w:cs="Courier New"/>
      <w:sz w:val="20"/>
    </w:rPr>
  </w:style>
  <w:style w:type="character" w:customStyle="1" w:styleId="WW8Num31z2">
    <w:name w:val="WW8Num31z2"/>
    <w:qFormat/>
    <w:rPr>
      <w:rFonts w:ascii="Wingdings" w:hAnsi="Wingdings" w:cs="Wingdings"/>
      <w:sz w:val="20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5z0">
    <w:name w:val="WW8Num35z0"/>
    <w:qFormat/>
    <w:rPr>
      <w:b w:val="0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b w:val="0"/>
    </w:rPr>
  </w:style>
  <w:style w:type="character" w:customStyle="1" w:styleId="WW8Num38z0">
    <w:name w:val="WW8Num38z0"/>
    <w:qFormat/>
    <w:rPr>
      <w:rFonts w:ascii="Wingdings 3" w:hAnsi="Wingdings 3" w:cs="Wingdings 3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  <w:rPr>
      <w:rFonts w:ascii="Symbol" w:hAnsi="Symbol" w:cs="Symbol"/>
      <w:sz w:val="20"/>
    </w:rPr>
  </w:style>
  <w:style w:type="character" w:customStyle="1" w:styleId="WW8Num41z1">
    <w:name w:val="WW8Num41z1"/>
    <w:qFormat/>
    <w:rPr>
      <w:rFonts w:ascii="Courier New" w:hAnsi="Courier New" w:cs="Courier New"/>
      <w:sz w:val="20"/>
    </w:rPr>
  </w:style>
  <w:style w:type="character" w:customStyle="1" w:styleId="WW8Num41z2">
    <w:name w:val="WW8Num41z2"/>
    <w:qFormat/>
    <w:rPr>
      <w:rFonts w:ascii="Wingdings" w:hAnsi="Wingdings" w:cs="Wingdings"/>
      <w:sz w:val="20"/>
    </w:rPr>
  </w:style>
  <w:style w:type="character" w:customStyle="1" w:styleId="WW8Num42z0">
    <w:name w:val="WW8Num42z0"/>
    <w:qFormat/>
    <w:rPr>
      <w:rFonts w:ascii="Symbol" w:hAnsi="Symbol" w:cs="Symbol"/>
      <w:sz w:val="20"/>
    </w:rPr>
  </w:style>
  <w:style w:type="character" w:customStyle="1" w:styleId="WW8Num42z1">
    <w:name w:val="WW8Num42z1"/>
    <w:qFormat/>
    <w:rPr>
      <w:rFonts w:ascii="Courier New" w:hAnsi="Courier New" w:cs="Courier New"/>
      <w:sz w:val="20"/>
    </w:rPr>
  </w:style>
  <w:style w:type="character" w:customStyle="1" w:styleId="WW8Num42z2">
    <w:name w:val="WW8Num42z2"/>
    <w:qFormat/>
    <w:rPr>
      <w:rFonts w:ascii="Wingdings" w:hAnsi="Wingdings" w:cs="Wingdings"/>
      <w:sz w:val="20"/>
    </w:rPr>
  </w:style>
  <w:style w:type="character" w:customStyle="1" w:styleId="WW8Num43z0">
    <w:name w:val="WW8Num43z0"/>
    <w:qFormat/>
    <w:rPr>
      <w:rFonts w:ascii="Wingdings 3" w:hAnsi="Wingdings 3" w:cs="Wingdings 3"/>
    </w:rPr>
  </w:style>
  <w:style w:type="character" w:customStyle="1" w:styleId="WW8Num44z0">
    <w:name w:val="WW8Num44z0"/>
    <w:qFormat/>
    <w:rPr>
      <w:rFonts w:ascii="Wingdings 3" w:hAnsi="Wingdings 3" w:cs="Wingdings 3"/>
    </w:rPr>
  </w:style>
  <w:style w:type="character" w:customStyle="1" w:styleId="WW8Num45z0">
    <w:name w:val="WW8Num45z0"/>
    <w:qFormat/>
    <w:rPr>
      <w:rFonts w:ascii="Wingdings 3" w:hAnsi="Wingdings 3" w:cs="Wingdings 3"/>
    </w:rPr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20">
    <w:name w:val="Основной шрифт абзаца2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color w:val="00000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Times New Roman" w:eastAsia="Times New Roman" w:hAnsi="Times New Roman" w:cs="Times New Roman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</w:style>
  <w:style w:type="character" w:customStyle="1" w:styleId="-">
    <w:name w:val="Интернет-ссылка"/>
    <w:rPr>
      <w:strike w:val="0"/>
      <w:dstrike w:val="0"/>
      <w:color w:val="001CAC"/>
      <w:u w:val="none"/>
    </w:rPr>
  </w:style>
  <w:style w:type="character" w:styleId="a4">
    <w:name w:val="Emphasis"/>
    <w:qFormat/>
    <w:rPr>
      <w:i/>
      <w:iCs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a6">
    <w:name w:val="Символ сноски"/>
    <w:qFormat/>
    <w:rPr>
      <w:sz w:val="16"/>
    </w:rPr>
  </w:style>
  <w:style w:type="character" w:customStyle="1" w:styleId="a7">
    <w:name w:val="Символ концевой сноски"/>
    <w:qFormat/>
    <w:rPr>
      <w:sz w:val="16"/>
    </w:rPr>
  </w:style>
  <w:style w:type="character" w:customStyle="1" w:styleId="a8">
    <w:name w:val="Знак Знак"/>
    <w:qFormat/>
    <w:rPr>
      <w:rFonts w:ascii="Courier New" w:hAnsi="Courier New" w:cs="Courier New"/>
      <w:lang w:val="ru-RU" w:bidi="ar-SA"/>
    </w:rPr>
  </w:style>
  <w:style w:type="character" w:customStyle="1" w:styleId="a9">
    <w:name w:val="Текст документа Знак Знак"/>
    <w:qFormat/>
    <w:rPr>
      <w:rFonts w:eastAsia="Verdana"/>
      <w:color w:val="000000"/>
      <w:sz w:val="24"/>
      <w:szCs w:val="24"/>
    </w:rPr>
  </w:style>
  <w:style w:type="character" w:customStyle="1" w:styleId="11">
    <w:name w:val="Знак Знак1"/>
    <w:qFormat/>
    <w:rPr>
      <w:rFonts w:ascii="Arial" w:eastAsia="SimSun;宋体" w:hAnsi="Arial" w:cs="Arial"/>
      <w:b/>
      <w:bCs/>
      <w:sz w:val="26"/>
      <w:szCs w:val="26"/>
    </w:rPr>
  </w:style>
  <w:style w:type="character" w:customStyle="1" w:styleId="aa">
    <w:name w:val="Текст документа Знак"/>
    <w:qFormat/>
    <w:rPr>
      <w:rFonts w:eastAsia="Verdana"/>
      <w:color w:val="000000"/>
      <w:sz w:val="24"/>
      <w:szCs w:val="24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customStyle="1" w:styleId="ab">
    <w:name w:val="Посещённая гиперссылка"/>
    <w:rPr>
      <w:color w:val="800080"/>
      <w:u w:val="single"/>
    </w:rPr>
  </w:style>
  <w:style w:type="character" w:customStyle="1" w:styleId="apple-converted-space">
    <w:name w:val="apple-converted-space"/>
    <w:basedOn w:val="30"/>
    <w:qFormat/>
  </w:style>
  <w:style w:type="character" w:customStyle="1" w:styleId="ListLabel3">
    <w:name w:val="ListLabel 3"/>
    <w:qFormat/>
  </w:style>
  <w:style w:type="character" w:customStyle="1" w:styleId="ac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2LVL1">
    <w:name w:val="WW_CharLFO2LVL1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2">
    <w:name w:val="WW_CharLFO2LVL2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3">
    <w:name w:val="WW_CharLFO2LVL3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4">
    <w:name w:val="WW_CharLFO2LVL4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5">
    <w:name w:val="WW_CharLFO2LVL5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6">
    <w:name w:val="WW_CharLFO2LVL6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7">
    <w:name w:val="WW_CharLFO2LVL7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8">
    <w:name w:val="WW_CharLFO2LVL8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9">
    <w:name w:val="WW_CharLFO2LVL9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4">
    <w:name w:val="ListLabel 4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5">
    <w:name w:val="ListLabel 5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6">
    <w:name w:val="ListLabel 6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7">
    <w:name w:val="ListLabel 7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8">
    <w:name w:val="ListLabel 8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9">
    <w:name w:val="ListLabel 9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0">
    <w:name w:val="ListLabel 10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1">
    <w:name w:val="ListLabel 11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2">
    <w:name w:val="ListLabel 12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3">
    <w:name w:val="ListLabel 13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4">
    <w:name w:val="ListLabel 14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5">
    <w:name w:val="ListLabel 15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6">
    <w:name w:val="ListLabel 16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7">
    <w:name w:val="ListLabel 17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8">
    <w:name w:val="ListLabel 18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9">
    <w:name w:val="ListLabel 19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20">
    <w:name w:val="ListLabel 20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21">
    <w:name w:val="ListLabel 21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paragraph" w:customStyle="1" w:styleId="12">
    <w:name w:val="Заголовок1"/>
    <w:basedOn w:val="a"/>
    <w:next w:val="ad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Cs w:val="28"/>
    </w:rPr>
  </w:style>
  <w:style w:type="paragraph" w:styleId="ae">
    <w:name w:val="List"/>
    <w:basedOn w:val="ad"/>
    <w:rPr>
      <w:rFonts w:cs="Tahoma"/>
    </w:rPr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0">
    <w:name w:val="index heading"/>
    <w:basedOn w:val="a"/>
    <w:qFormat/>
    <w:pPr>
      <w:suppressLineNumbers/>
    </w:pPr>
  </w:style>
  <w:style w:type="paragraph" w:customStyle="1" w:styleId="51">
    <w:name w:val="Указатель5"/>
    <w:basedOn w:val="a"/>
    <w:qFormat/>
    <w:pPr>
      <w:suppressLineNumbers/>
    </w:pPr>
  </w:style>
  <w:style w:type="paragraph" w:customStyle="1" w:styleId="31">
    <w:name w:val="Название объекта3"/>
    <w:basedOn w:val="a"/>
    <w:qFormat/>
    <w:pPr>
      <w:suppressLineNumbers/>
      <w:spacing w:before="120" w:after="120"/>
    </w:pPr>
    <w:rPr>
      <w:i/>
      <w:iCs/>
    </w:rPr>
  </w:style>
  <w:style w:type="paragraph" w:customStyle="1" w:styleId="40">
    <w:name w:val="Указатель4"/>
    <w:basedOn w:val="a"/>
    <w:qFormat/>
    <w:pPr>
      <w:suppressLineNumbers/>
    </w:p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qFormat/>
    <w:pPr>
      <w:suppressLineNumbers/>
    </w:pPr>
  </w:style>
  <w:style w:type="paragraph" w:customStyle="1" w:styleId="22">
    <w:name w:val="Название2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qFormat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Tahoma"/>
    </w:rPr>
  </w:style>
  <w:style w:type="paragraph" w:styleId="af1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4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f5">
    <w:name w:val="Normal (Web)"/>
    <w:basedOn w:val="a"/>
    <w:qFormat/>
    <w:pPr>
      <w:spacing w:before="280" w:after="280"/>
    </w:pPr>
    <w:rPr>
      <w:rFonts w:ascii="Verdana" w:hAnsi="Verdana" w:cs="Verdana"/>
      <w:sz w:val="16"/>
      <w:szCs w:val="16"/>
    </w:rPr>
  </w:style>
  <w:style w:type="paragraph" w:customStyle="1" w:styleId="15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af6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6">
    <w:name w:val="Название объекта1"/>
    <w:basedOn w:val="a"/>
    <w:next w:val="a"/>
    <w:qFormat/>
    <w:rPr>
      <w:b/>
      <w:bCs/>
      <w:sz w:val="20"/>
      <w:szCs w:val="20"/>
    </w:rPr>
  </w:style>
  <w:style w:type="paragraph" w:customStyle="1" w:styleId="17">
    <w:name w:val="1 Знак"/>
    <w:basedOn w:val="a"/>
    <w:qFormat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Знак1"/>
    <w:basedOn w:val="a"/>
    <w:qFormat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qFormat/>
    <w:pPr>
      <w:ind w:left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qFormat/>
    <w:pPr>
      <w:ind w:firstLine="360"/>
      <w:jc w:val="both"/>
    </w:pPr>
    <w:rPr>
      <w:szCs w:val="28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Обычный отступ1"/>
    <w:basedOn w:val="a"/>
    <w:qFormat/>
    <w:pPr>
      <w:spacing w:line="360" w:lineRule="auto"/>
      <w:ind w:firstLine="624"/>
      <w:jc w:val="both"/>
    </w:pPr>
    <w:rPr>
      <w:rFonts w:eastAsia="Times New Roman"/>
      <w:sz w:val="28"/>
      <w:szCs w:val="20"/>
    </w:rPr>
  </w:style>
  <w:style w:type="paragraph" w:customStyle="1" w:styleId="af7">
    <w:name w:val="Содержимое врезки"/>
    <w:basedOn w:val="ad"/>
    <w:qFormat/>
  </w:style>
  <w:style w:type="paragraph" w:customStyle="1" w:styleId="211">
    <w:name w:val="Основной текст 21"/>
    <w:basedOn w:val="a"/>
    <w:qFormat/>
    <w:pPr>
      <w:spacing w:after="120" w:line="480" w:lineRule="auto"/>
    </w:pPr>
  </w:style>
  <w:style w:type="paragraph" w:styleId="af8">
    <w:name w:val="List Paragraph"/>
    <w:basedOn w:val="a"/>
    <w:qFormat/>
    <w:pPr>
      <w:suppressAutoHyphens w:val="0"/>
      <w:ind w:left="720"/>
    </w:pPr>
    <w:rPr>
      <w:rFonts w:eastAsia="Times New Roman"/>
      <w:sz w:val="20"/>
      <w:szCs w:val="20"/>
      <w:lang w:val="en-US"/>
    </w:rPr>
  </w:style>
  <w:style w:type="paragraph" w:customStyle="1" w:styleId="25">
    <w:name w:val="Обычный отступ2"/>
    <w:basedOn w:val="a"/>
    <w:qFormat/>
    <w:pPr>
      <w:ind w:left="708"/>
    </w:pPr>
  </w:style>
  <w:style w:type="paragraph" w:styleId="af9">
    <w:name w:val="footnote text"/>
    <w:basedOn w:val="a"/>
    <w:pPr>
      <w:suppressAutoHyphens w:val="0"/>
    </w:pPr>
    <w:rPr>
      <w:rFonts w:eastAsia="Times New Roman"/>
      <w:sz w:val="20"/>
      <w:szCs w:val="20"/>
    </w:rPr>
  </w:style>
  <w:style w:type="paragraph" w:styleId="afa">
    <w:name w:val="endnote text"/>
    <w:basedOn w:val="a"/>
    <w:rPr>
      <w:sz w:val="20"/>
      <w:szCs w:val="20"/>
    </w:rPr>
  </w:style>
  <w:style w:type="paragraph" w:customStyle="1" w:styleId="26">
    <w:name w:val="Текст2"/>
    <w:basedOn w:val="a"/>
    <w:qFormat/>
    <w:pPr>
      <w:suppressAutoHyphens w:val="0"/>
    </w:pPr>
    <w:rPr>
      <w:rFonts w:ascii="Courier New" w:eastAsia="Times New Roman" w:hAnsi="Courier New" w:cs="Courier New"/>
      <w:b/>
      <w:sz w:val="20"/>
      <w:szCs w:val="20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qFormat/>
    <w:pPr>
      <w:suppressAutoHyphens/>
      <w:ind w:firstLine="720"/>
      <w:textAlignment w:val="baseline"/>
    </w:pPr>
    <w:rPr>
      <w:rFonts w:ascii="Arial" w:eastAsia="Arial" w:hAnsi="Arial" w:cs="Arial"/>
      <w:szCs w:val="20"/>
      <w:lang w:bidi="ar-SA"/>
    </w:rPr>
  </w:style>
  <w:style w:type="paragraph" w:customStyle="1" w:styleId="afb">
    <w:name w:val="Знак Знак Знак Знак"/>
    <w:basedOn w:val="a"/>
    <w:qFormat/>
    <w:pPr>
      <w:suppressAutoHyphens w:val="0"/>
      <w:spacing w:after="160" w:line="240" w:lineRule="exact"/>
    </w:pPr>
    <w:rPr>
      <w:rFonts w:eastAsia="Times New Roman"/>
      <w:sz w:val="28"/>
      <w:szCs w:val="20"/>
      <w:lang w:val="en-US"/>
    </w:rPr>
  </w:style>
  <w:style w:type="paragraph" w:customStyle="1" w:styleId="afc">
    <w:name w:val="Текст документа"/>
    <w:basedOn w:val="af5"/>
    <w:qFormat/>
    <w:pPr>
      <w:keepLines/>
      <w:suppressAutoHyphens w:val="0"/>
      <w:jc w:val="right"/>
    </w:pPr>
    <w:rPr>
      <w:rFonts w:ascii="Times New Roman" w:eastAsia="Verdana" w:hAnsi="Times New Roman" w:cs="Times New Roman"/>
      <w:color w:val="000000"/>
      <w:sz w:val="24"/>
      <w:szCs w:val="24"/>
    </w:rPr>
  </w:style>
  <w:style w:type="paragraph" w:customStyle="1" w:styleId="1a">
    <w:name w:val="Маркированный список1"/>
    <w:basedOn w:val="a"/>
    <w:qFormat/>
    <w:pPr>
      <w:tabs>
        <w:tab w:val="left" w:pos="360"/>
      </w:tabs>
      <w:suppressAutoHyphens w:val="0"/>
      <w:spacing w:after="120"/>
      <w:ind w:left="360" w:hanging="360"/>
      <w:jc w:val="both"/>
    </w:pPr>
    <w:rPr>
      <w:rFonts w:eastAsia="Times New Roman"/>
    </w:rPr>
  </w:style>
  <w:style w:type="paragraph" w:customStyle="1" w:styleId="Style4">
    <w:name w:val="Style4"/>
    <w:basedOn w:val="a"/>
    <w:qFormat/>
    <w:pPr>
      <w:suppressAutoHyphens w:val="0"/>
      <w:spacing w:line="420" w:lineRule="atLeast"/>
      <w:jc w:val="both"/>
    </w:pPr>
    <w:rPr>
      <w:rFonts w:eastAsia="Times New Roman"/>
    </w:rPr>
  </w:style>
  <w:style w:type="paragraph" w:customStyle="1" w:styleId="western">
    <w:name w:val="western"/>
    <w:basedOn w:val="a"/>
    <w:qFormat/>
    <w:pPr>
      <w:suppressAutoHyphens w:val="0"/>
      <w:spacing w:before="280"/>
    </w:pPr>
    <w:rPr>
      <w:rFonts w:eastAsia="Times New Roman"/>
      <w:b/>
      <w:bCs/>
    </w:rPr>
  </w:style>
  <w:style w:type="paragraph" w:customStyle="1" w:styleId="afd">
    <w:name w:val="Содержимое таблицы"/>
    <w:basedOn w:val="a"/>
    <w:qFormat/>
    <w:pPr>
      <w:suppressLineNumbers/>
    </w:pPr>
    <w:rPr>
      <w:rFonts w:eastAsia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941F-CA52-4CFD-A79F-FC65C735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</vt:lpstr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</dc:title>
  <dc:creator>Ziganshina_NV</dc:creator>
  <cp:lastModifiedBy>Шакиржанова Олеся Николаевна</cp:lastModifiedBy>
  <cp:revision>3</cp:revision>
  <cp:lastPrinted>2023-01-17T16:47:00Z</cp:lastPrinted>
  <dcterms:created xsi:type="dcterms:W3CDTF">2024-02-13T12:42:00Z</dcterms:created>
  <dcterms:modified xsi:type="dcterms:W3CDTF">2024-02-15T05:23:00Z</dcterms:modified>
  <dc:language>ru-RU</dc:language>
</cp:coreProperties>
</file>