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0C" w:rsidRPr="00A8390C" w:rsidRDefault="00A8390C" w:rsidP="00A8390C">
      <w:pPr>
        <w:keepNext/>
        <w:spacing w:line="0" w:lineRule="atLeast"/>
        <w:jc w:val="center"/>
        <w:outlineLvl w:val="2"/>
        <w:rPr>
          <w:b/>
          <w:sz w:val="28"/>
          <w:szCs w:val="28"/>
        </w:rPr>
      </w:pPr>
      <w:r w:rsidRPr="00A8390C">
        <w:rPr>
          <w:b/>
          <w:sz w:val="28"/>
          <w:szCs w:val="28"/>
        </w:rPr>
        <w:t>ОТЧЕТ</w:t>
      </w:r>
    </w:p>
    <w:p w:rsidR="00A8390C" w:rsidRPr="00A8390C" w:rsidRDefault="00A8390C" w:rsidP="00A8390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8390C">
        <w:rPr>
          <w:b/>
          <w:bCs/>
          <w:sz w:val="28"/>
          <w:szCs w:val="28"/>
        </w:rPr>
        <w:t>О ВЫПОЛНЕНИИ ИНДИКАТИВНЫХ ПОКАЗАТЕЛЕЙ</w:t>
      </w:r>
    </w:p>
    <w:p w:rsidR="00A8390C" w:rsidRPr="00A8390C" w:rsidRDefault="00A8390C" w:rsidP="00A8390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8390C">
        <w:rPr>
          <w:b/>
          <w:bCs/>
          <w:sz w:val="28"/>
          <w:szCs w:val="28"/>
        </w:rPr>
        <w:t>РЕАЛИЗАЦИИ МУНИЦИПАЛЬНЫХ ПРОГРАММ</w:t>
      </w:r>
    </w:p>
    <w:p w:rsidR="00A8390C" w:rsidRPr="00A8390C" w:rsidRDefault="00A8390C" w:rsidP="00A8390C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A8390C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A8390C">
        <w:rPr>
          <w:b/>
          <w:sz w:val="28"/>
          <w:szCs w:val="28"/>
        </w:rPr>
        <w:t>Ишеевское</w:t>
      </w:r>
      <w:proofErr w:type="spellEnd"/>
      <w:r w:rsidRPr="00A8390C">
        <w:rPr>
          <w:b/>
          <w:sz w:val="28"/>
          <w:szCs w:val="28"/>
        </w:rPr>
        <w:t xml:space="preserve"> городское поселение» Ульяновского района Ульяновской области»</w:t>
      </w:r>
    </w:p>
    <w:p w:rsidR="00A8390C" w:rsidRPr="000A3DBB" w:rsidRDefault="00A8390C" w:rsidP="00A8390C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A3DBB">
        <w:rPr>
          <w:b/>
          <w:sz w:val="28"/>
          <w:szCs w:val="28"/>
        </w:rPr>
        <w:t>За 2 квартал 2023 года</w:t>
      </w:r>
    </w:p>
    <w:p w:rsidR="000A716F" w:rsidRPr="000A3DBB" w:rsidRDefault="000A716F" w:rsidP="000A716F">
      <w:pPr>
        <w:tabs>
          <w:tab w:val="left" w:pos="1080"/>
        </w:tabs>
        <w:jc w:val="center"/>
        <w:rPr>
          <w:bCs/>
          <w:sz w:val="28"/>
          <w:szCs w:val="28"/>
        </w:rPr>
      </w:pPr>
      <w:r w:rsidRPr="000A3DBB">
        <w:rPr>
          <w:bCs/>
          <w:sz w:val="28"/>
          <w:szCs w:val="28"/>
        </w:rPr>
        <w:t xml:space="preserve">ОЦЕНКА РЕЗУЛЬТАТОВ РЕАЛИЗАЦИИ </w:t>
      </w:r>
    </w:p>
    <w:p w:rsidR="000A716F" w:rsidRPr="000A3DBB" w:rsidRDefault="000A716F" w:rsidP="000A716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A3DBB">
        <w:rPr>
          <w:bCs/>
          <w:sz w:val="28"/>
          <w:szCs w:val="28"/>
        </w:rPr>
        <w:t>МУНИЦИПАЛЬНОЙ  ПРОГРАММЫ</w:t>
      </w:r>
    </w:p>
    <w:p w:rsidR="00F306D9" w:rsidRPr="000A3DBB" w:rsidRDefault="00F306D9" w:rsidP="00F306D9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A3DBB">
        <w:rPr>
          <w:b/>
          <w:sz w:val="28"/>
          <w:szCs w:val="28"/>
        </w:rPr>
        <w:t xml:space="preserve"> «Формирование современной городской среды на 2018-2024 годы на территории муниципального образования «</w:t>
      </w:r>
      <w:proofErr w:type="spellStart"/>
      <w:r w:rsidRPr="000A3DBB">
        <w:rPr>
          <w:b/>
          <w:sz w:val="28"/>
          <w:szCs w:val="28"/>
        </w:rPr>
        <w:t>Ишеевское</w:t>
      </w:r>
      <w:proofErr w:type="spellEnd"/>
      <w:r w:rsidRPr="000A3DBB">
        <w:rPr>
          <w:b/>
          <w:sz w:val="28"/>
          <w:szCs w:val="28"/>
        </w:rPr>
        <w:t xml:space="preserve"> городское поселение» Ульяновского района Ульяновской области»  </w:t>
      </w:r>
    </w:p>
    <w:p w:rsidR="00F306D9" w:rsidRPr="000A3DBB" w:rsidRDefault="00F306D9" w:rsidP="00F306D9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A3DBB">
        <w:rPr>
          <w:b/>
          <w:sz w:val="28"/>
          <w:szCs w:val="28"/>
        </w:rPr>
        <w:t>За 2 квартал 2023 года</w:t>
      </w:r>
    </w:p>
    <w:p w:rsidR="00F306D9" w:rsidRDefault="00F306D9" w:rsidP="00F306D9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F306D9" w:rsidRPr="00D31CC1" w:rsidTr="008313FD">
        <w:tc>
          <w:tcPr>
            <w:tcW w:w="630" w:type="dxa"/>
            <w:vMerge w:val="restart"/>
            <w:shd w:val="clear" w:color="auto" w:fill="auto"/>
          </w:tcPr>
          <w:p w:rsidR="00F306D9" w:rsidRDefault="00F306D9" w:rsidP="008313FD">
            <w:pPr>
              <w:widowControl w:val="0"/>
              <w:jc w:val="both"/>
            </w:pPr>
            <w:r>
              <w:t>№</w:t>
            </w:r>
          </w:p>
          <w:p w:rsidR="00F306D9" w:rsidRPr="00D31CC1" w:rsidRDefault="00F306D9" w:rsidP="008313FD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F306D9" w:rsidRPr="00D31CC1" w:rsidRDefault="00F306D9" w:rsidP="008313FD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F306D9" w:rsidRPr="00D31CC1" w:rsidTr="008313FD">
        <w:tc>
          <w:tcPr>
            <w:tcW w:w="630" w:type="dxa"/>
            <w:vMerge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Достигнутое значение показателя за 2 квартал 2023 года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F306D9" w:rsidTr="008313FD">
        <w:tc>
          <w:tcPr>
            <w:tcW w:w="630" w:type="dxa"/>
            <w:shd w:val="clear" w:color="auto" w:fill="auto"/>
          </w:tcPr>
          <w:p w:rsidR="00F306D9" w:rsidRPr="00817B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F306D9" w:rsidRDefault="00F306D9" w:rsidP="008313FD">
            <w:pPr>
              <w:widowControl w:val="0"/>
              <w:jc w:val="both"/>
            </w:pPr>
            <w:r w:rsidRPr="00817B79">
              <w:rPr>
                <w:b/>
              </w:rPr>
              <w:t>Цель программы</w:t>
            </w:r>
            <w:r>
              <w:t xml:space="preserve"> – является повышение качества и комфортности городской среды на территории МО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</w:t>
            </w:r>
          </w:p>
        </w:tc>
      </w:tr>
      <w:tr w:rsidR="00F306D9" w:rsidTr="008313FD">
        <w:tc>
          <w:tcPr>
            <w:tcW w:w="630" w:type="dxa"/>
            <w:shd w:val="clear" w:color="auto" w:fill="auto"/>
          </w:tcPr>
          <w:p w:rsidR="00F306D9" w:rsidRPr="00817B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F306D9" w:rsidRDefault="00F306D9" w:rsidP="008313FD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F306D9" w:rsidRDefault="00F306D9" w:rsidP="008313FD">
            <w:pPr>
              <w:widowControl w:val="0"/>
              <w:jc w:val="both"/>
            </w:pPr>
            <w:r>
              <w:t>- обеспечение благоустройства дворовых территорий многоквартирных домов и территорий общего пользования поселений</w:t>
            </w:r>
          </w:p>
          <w:p w:rsidR="00F306D9" w:rsidRDefault="00F306D9" w:rsidP="008313FD">
            <w:pPr>
              <w:widowControl w:val="0"/>
              <w:jc w:val="both"/>
            </w:pPr>
            <w:r>
              <w:t xml:space="preserve">- обеспечение благоустройства парков в поселении </w:t>
            </w:r>
          </w:p>
          <w:p w:rsidR="00F306D9" w:rsidRDefault="00F306D9" w:rsidP="008313FD">
            <w:pPr>
              <w:widowControl w:val="0"/>
              <w:jc w:val="both"/>
            </w:pPr>
            <w:r>
              <w:t>- обеспечение участия граждан в решении вопросов благоустройства.</w:t>
            </w:r>
          </w:p>
        </w:tc>
      </w:tr>
      <w:tr w:rsidR="00F306D9" w:rsidRPr="00817B79" w:rsidTr="008313FD">
        <w:tc>
          <w:tcPr>
            <w:tcW w:w="630" w:type="dxa"/>
            <w:shd w:val="clear" w:color="auto" w:fill="auto"/>
          </w:tcPr>
          <w:p w:rsidR="00F306D9" w:rsidRPr="00817B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F306D9" w:rsidRPr="00817B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817B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F306D9" w:rsidRPr="00817B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F306D9" w:rsidRPr="00D31CC1" w:rsidRDefault="00F306D9" w:rsidP="008313FD">
            <w:pPr>
              <w:widowControl w:val="0"/>
              <w:jc w:val="both"/>
            </w:pPr>
            <w:r w:rsidRPr="00D31CC1"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F306D9" w:rsidRPr="005B4A6D" w:rsidRDefault="00F306D9" w:rsidP="008313FD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0 %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F306D9" w:rsidRPr="00BB4C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F306D9" w:rsidRPr="00D31CC1" w:rsidRDefault="00F306D9" w:rsidP="008313FD">
            <w:pPr>
              <w:widowControl w:val="0"/>
            </w:pPr>
            <w:r w:rsidRPr="00D31CC1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1134" w:type="dxa"/>
            <w:shd w:val="clear" w:color="auto" w:fill="auto"/>
          </w:tcPr>
          <w:p w:rsidR="00F306D9" w:rsidRPr="005B4A6D" w:rsidRDefault="00F306D9" w:rsidP="008313FD">
            <w:r w:rsidRPr="005B4A6D">
              <w:t>%.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25,6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3.3</w:t>
            </w:r>
          </w:p>
        </w:tc>
        <w:tc>
          <w:tcPr>
            <w:tcW w:w="3022" w:type="dxa"/>
            <w:shd w:val="clear" w:color="auto" w:fill="auto"/>
          </w:tcPr>
          <w:p w:rsidR="00F306D9" w:rsidRPr="00BB4C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F306D9" w:rsidRPr="00D31CC1" w:rsidRDefault="00F306D9" w:rsidP="008313FD">
            <w:pPr>
              <w:widowControl w:val="0"/>
            </w:pPr>
            <w:r w:rsidRPr="00D31CC1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поселения), включенными в программу</w:t>
            </w:r>
          </w:p>
        </w:tc>
        <w:tc>
          <w:tcPr>
            <w:tcW w:w="1134" w:type="dxa"/>
            <w:shd w:val="clear" w:color="auto" w:fill="auto"/>
          </w:tcPr>
          <w:p w:rsidR="00F306D9" w:rsidRPr="005B4A6D" w:rsidRDefault="00F306D9" w:rsidP="008313FD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F306D9" w:rsidRPr="00BB4C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F306D9" w:rsidRPr="00D31CC1" w:rsidRDefault="00F306D9" w:rsidP="008313FD">
            <w:pPr>
              <w:widowControl w:val="0"/>
              <w:jc w:val="both"/>
            </w:pPr>
            <w:r w:rsidRPr="00D31CC1">
              <w:t xml:space="preserve">Количество  благоустроенных  </w:t>
            </w:r>
            <w:r w:rsidRPr="00D31CC1">
              <w:lastRenderedPageBreak/>
              <w:t>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F306D9" w:rsidRPr="005B4A6D" w:rsidRDefault="00F306D9" w:rsidP="008313FD">
            <w:r w:rsidRPr="005B4A6D"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lastRenderedPageBreak/>
              <w:t>3.5</w:t>
            </w:r>
          </w:p>
        </w:tc>
        <w:tc>
          <w:tcPr>
            <w:tcW w:w="3022" w:type="dxa"/>
            <w:shd w:val="clear" w:color="auto" w:fill="auto"/>
          </w:tcPr>
          <w:p w:rsidR="00F306D9" w:rsidRPr="00BB4C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5</w:t>
            </w:r>
          </w:p>
          <w:p w:rsidR="00F306D9" w:rsidRPr="00D31CC1" w:rsidRDefault="00F306D9" w:rsidP="008313FD">
            <w:pPr>
              <w:widowControl w:val="0"/>
            </w:pPr>
            <w:r w:rsidRPr="00D31CC1">
              <w:t>Площадь муниципальных благоустроенных  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F306D9" w:rsidRPr="005B4A6D" w:rsidRDefault="00F306D9" w:rsidP="008313FD">
            <w:r w:rsidRPr="005B4A6D">
              <w:t>Га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6,9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3.6</w:t>
            </w:r>
          </w:p>
        </w:tc>
        <w:tc>
          <w:tcPr>
            <w:tcW w:w="3022" w:type="dxa"/>
            <w:shd w:val="clear" w:color="auto" w:fill="auto"/>
          </w:tcPr>
          <w:p w:rsidR="00F306D9" w:rsidRPr="00BB4C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F306D9" w:rsidRDefault="00F306D9" w:rsidP="008313FD">
            <w:pPr>
              <w:widowControl w:val="0"/>
              <w:jc w:val="both"/>
            </w:pPr>
            <w:r w:rsidRPr="00D31CC1">
              <w:t>Доля площади муниципальных благоустроенных  территорий общего пользования</w:t>
            </w:r>
          </w:p>
          <w:p w:rsidR="00F306D9" w:rsidRDefault="00F306D9" w:rsidP="008313FD">
            <w:pPr>
              <w:widowControl w:val="0"/>
              <w:jc w:val="both"/>
            </w:pPr>
          </w:p>
          <w:p w:rsidR="00F306D9" w:rsidRPr="00D31CC1" w:rsidRDefault="00F306D9" w:rsidP="008313FD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6D9" w:rsidRPr="005B4A6D" w:rsidRDefault="00F306D9" w:rsidP="008313FD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97,1 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F306D9" w:rsidRPr="00D31CC1" w:rsidTr="008313FD">
        <w:tc>
          <w:tcPr>
            <w:tcW w:w="630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3.7</w:t>
            </w:r>
          </w:p>
        </w:tc>
        <w:tc>
          <w:tcPr>
            <w:tcW w:w="3022" w:type="dxa"/>
            <w:shd w:val="clear" w:color="auto" w:fill="auto"/>
          </w:tcPr>
          <w:p w:rsidR="00F306D9" w:rsidRPr="00BB4C79" w:rsidRDefault="00F306D9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7</w:t>
            </w:r>
          </w:p>
          <w:p w:rsidR="00F306D9" w:rsidRPr="00D31CC1" w:rsidRDefault="00F306D9" w:rsidP="008313FD">
            <w:pPr>
              <w:widowControl w:val="0"/>
            </w:pPr>
            <w:r w:rsidRPr="00D31CC1">
              <w:t>Доля трудового участия в выполнении работ по благоустройству дворовых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F306D9" w:rsidRDefault="00F306D9" w:rsidP="008313FD">
            <w:pPr>
              <w:jc w:val="both"/>
            </w:pPr>
            <w:r w:rsidRPr="005B4A6D"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0,02</w:t>
            </w:r>
          </w:p>
        </w:tc>
        <w:tc>
          <w:tcPr>
            <w:tcW w:w="1559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F306D9" w:rsidRPr="00D31CC1" w:rsidRDefault="00F306D9" w:rsidP="008313FD">
            <w:pPr>
              <w:widowControl w:val="0"/>
              <w:jc w:val="both"/>
            </w:pPr>
            <w:r>
              <w:t xml:space="preserve"> 0 %</w:t>
            </w:r>
          </w:p>
        </w:tc>
      </w:tr>
    </w:tbl>
    <w:p w:rsidR="00F306D9" w:rsidRDefault="00F306D9" w:rsidP="00F306D9">
      <w:pPr>
        <w:autoSpaceDE w:val="0"/>
        <w:autoSpaceDN w:val="0"/>
        <w:adjustRightInd w:val="0"/>
        <w:ind w:firstLine="602"/>
        <w:jc w:val="center"/>
        <w:rPr>
          <w:sz w:val="28"/>
          <w:szCs w:val="28"/>
        </w:rPr>
      </w:pPr>
    </w:p>
    <w:p w:rsidR="008313FD" w:rsidRPr="000A3DBB" w:rsidRDefault="008313FD" w:rsidP="008313FD">
      <w:pPr>
        <w:tabs>
          <w:tab w:val="left" w:pos="1080"/>
        </w:tabs>
        <w:jc w:val="center"/>
        <w:rPr>
          <w:bCs/>
          <w:sz w:val="28"/>
          <w:szCs w:val="28"/>
        </w:rPr>
      </w:pPr>
      <w:r w:rsidRPr="000A3DBB">
        <w:rPr>
          <w:bCs/>
          <w:sz w:val="28"/>
          <w:szCs w:val="28"/>
        </w:rPr>
        <w:t xml:space="preserve">ОЦЕНКА РЕЗУЛЬТАТОВ РЕАЛИЗАЦИИ </w:t>
      </w:r>
    </w:p>
    <w:p w:rsidR="008313FD" w:rsidRPr="000A3DBB" w:rsidRDefault="008313FD" w:rsidP="008313FD">
      <w:pPr>
        <w:tabs>
          <w:tab w:val="left" w:pos="1080"/>
        </w:tabs>
        <w:jc w:val="center"/>
        <w:rPr>
          <w:bCs/>
          <w:sz w:val="28"/>
          <w:szCs w:val="28"/>
        </w:rPr>
      </w:pPr>
      <w:r w:rsidRPr="000A3DBB">
        <w:rPr>
          <w:bCs/>
          <w:sz w:val="28"/>
          <w:szCs w:val="28"/>
        </w:rPr>
        <w:t>МУНИЦИПАЛЬНОЙ  ПРОГРАММЫ</w:t>
      </w:r>
    </w:p>
    <w:p w:rsidR="00C035D4" w:rsidRPr="000A3DBB" w:rsidRDefault="00C035D4" w:rsidP="00C035D4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A3DBB">
        <w:rPr>
          <w:b/>
          <w:sz w:val="28"/>
          <w:szCs w:val="28"/>
        </w:rPr>
        <w:t xml:space="preserve"> «Комплексное развитие сельских территорий муниципального образования «</w:t>
      </w:r>
      <w:proofErr w:type="spellStart"/>
      <w:r w:rsidRPr="000A3DBB">
        <w:rPr>
          <w:b/>
          <w:sz w:val="28"/>
          <w:szCs w:val="28"/>
        </w:rPr>
        <w:t>Ишеевское</w:t>
      </w:r>
      <w:proofErr w:type="spellEnd"/>
      <w:r w:rsidRPr="000A3DBB">
        <w:rPr>
          <w:b/>
          <w:sz w:val="28"/>
          <w:szCs w:val="28"/>
        </w:rPr>
        <w:t xml:space="preserve"> городское поселение» Ульяновского района Ульяновской области на 2020-2025»</w:t>
      </w:r>
    </w:p>
    <w:p w:rsidR="00C035D4" w:rsidRPr="000A3DBB" w:rsidRDefault="00C035D4" w:rsidP="00C035D4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0A3DBB">
        <w:rPr>
          <w:b/>
          <w:sz w:val="28"/>
          <w:szCs w:val="28"/>
        </w:rPr>
        <w:t>За 2 квартал 2023 года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022"/>
        <w:gridCol w:w="1134"/>
        <w:gridCol w:w="1843"/>
        <w:gridCol w:w="1559"/>
        <w:gridCol w:w="1666"/>
      </w:tblGrid>
      <w:tr w:rsidR="00C035D4" w:rsidRPr="00D31CC1" w:rsidTr="00BC3091">
        <w:tc>
          <w:tcPr>
            <w:tcW w:w="948" w:type="dxa"/>
            <w:vMerge w:val="restart"/>
            <w:shd w:val="clear" w:color="auto" w:fill="auto"/>
          </w:tcPr>
          <w:p w:rsidR="00C035D4" w:rsidRDefault="00C035D4" w:rsidP="008313FD">
            <w:pPr>
              <w:widowControl w:val="0"/>
              <w:jc w:val="both"/>
            </w:pPr>
            <w:r>
              <w:t>№</w:t>
            </w:r>
          </w:p>
          <w:p w:rsidR="00C035D4" w:rsidRPr="00D31CC1" w:rsidRDefault="00C035D4" w:rsidP="008313FD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C035D4" w:rsidRPr="00D31CC1" w:rsidRDefault="00C035D4" w:rsidP="008313FD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C035D4" w:rsidRPr="00D31CC1" w:rsidTr="00BC3091">
        <w:tc>
          <w:tcPr>
            <w:tcW w:w="948" w:type="dxa"/>
            <w:vMerge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Достигнутое значение показателя за 1 квартал 2023 года</w:t>
            </w:r>
          </w:p>
        </w:tc>
        <w:tc>
          <w:tcPr>
            <w:tcW w:w="1666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C035D4" w:rsidTr="00BC3091">
        <w:tc>
          <w:tcPr>
            <w:tcW w:w="948" w:type="dxa"/>
            <w:shd w:val="clear" w:color="auto" w:fill="auto"/>
          </w:tcPr>
          <w:p w:rsidR="00C035D4" w:rsidRPr="00817B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035D4" w:rsidRDefault="00C035D4" w:rsidP="008313FD">
            <w:pPr>
              <w:widowControl w:val="0"/>
              <w:jc w:val="both"/>
            </w:pPr>
            <w:r w:rsidRPr="00817B79">
              <w:rPr>
                <w:b/>
              </w:rPr>
              <w:t>Цель программы</w:t>
            </w:r>
            <w:r>
              <w:t xml:space="preserve"> – повышение уровня внешнего благоустройства и санитарного содержания населенных пунктов муниципального образования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 Ульяновского района Ульяновской области</w:t>
            </w:r>
          </w:p>
          <w:p w:rsidR="00C035D4" w:rsidRDefault="00C035D4" w:rsidP="008313FD">
            <w:pPr>
              <w:widowControl w:val="0"/>
              <w:jc w:val="both"/>
            </w:pPr>
            <w:r>
              <w:t>- улучшение архитектурного облика населенных пунктов расположенных на территории муниципального образования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 Ульяновского района Ульяновской области.</w:t>
            </w:r>
          </w:p>
        </w:tc>
      </w:tr>
      <w:tr w:rsidR="00C035D4" w:rsidTr="00BC3091">
        <w:tc>
          <w:tcPr>
            <w:tcW w:w="948" w:type="dxa"/>
            <w:shd w:val="clear" w:color="auto" w:fill="auto"/>
          </w:tcPr>
          <w:p w:rsidR="00C035D4" w:rsidRPr="00817B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035D4" w:rsidRDefault="00C035D4" w:rsidP="008313FD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C035D4" w:rsidRDefault="00C035D4" w:rsidP="008313FD">
            <w:pPr>
              <w:widowControl w:val="0"/>
              <w:jc w:val="both"/>
            </w:pPr>
            <w:r>
              <w:t>- реализация проектов по благоустройству общественных пространств</w:t>
            </w:r>
          </w:p>
          <w:p w:rsidR="00C035D4" w:rsidRDefault="00C035D4" w:rsidP="008313FD">
            <w:pPr>
              <w:widowControl w:val="0"/>
              <w:jc w:val="both"/>
            </w:pPr>
            <w:r>
              <w:t xml:space="preserve">- приведение в качественное состояние элементов благоустройства </w:t>
            </w:r>
          </w:p>
          <w:p w:rsidR="00C035D4" w:rsidRDefault="00C035D4" w:rsidP="008313FD">
            <w:pPr>
              <w:widowControl w:val="0"/>
              <w:jc w:val="both"/>
            </w:pPr>
            <w:r>
              <w:t>- создание комфортных условий жизнедеятельности в сельской местности</w:t>
            </w:r>
          </w:p>
        </w:tc>
      </w:tr>
      <w:tr w:rsidR="00C035D4" w:rsidRPr="00817B79" w:rsidTr="00BC3091">
        <w:tc>
          <w:tcPr>
            <w:tcW w:w="948" w:type="dxa"/>
            <w:shd w:val="clear" w:color="auto" w:fill="auto"/>
          </w:tcPr>
          <w:p w:rsidR="00C035D4" w:rsidRPr="00817B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035D4" w:rsidRPr="00817B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C035D4" w:rsidRPr="00D31CC1" w:rsidTr="00BC3091">
        <w:tc>
          <w:tcPr>
            <w:tcW w:w="948" w:type="dxa"/>
            <w:shd w:val="clear" w:color="auto" w:fill="auto"/>
          </w:tcPr>
          <w:p w:rsidR="00C035D4" w:rsidRPr="00817B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C035D4" w:rsidRPr="00817B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C035D4" w:rsidRPr="00D31CC1" w:rsidRDefault="00C035D4" w:rsidP="008313FD">
            <w:pPr>
              <w:widowControl w:val="0"/>
              <w:jc w:val="both"/>
            </w:pPr>
            <w:r w:rsidRPr="00D31CC1">
              <w:t xml:space="preserve">Количество благоустроенных </w:t>
            </w:r>
            <w:r>
              <w:t>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C035D4" w:rsidRPr="005B4A6D" w:rsidRDefault="00C035D4" w:rsidP="008313FD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0 %</w:t>
            </w:r>
          </w:p>
        </w:tc>
      </w:tr>
      <w:tr w:rsidR="00C035D4" w:rsidRPr="00D31CC1" w:rsidTr="00BC3091">
        <w:tc>
          <w:tcPr>
            <w:tcW w:w="948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C035D4" w:rsidRPr="00BB4C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C035D4" w:rsidRPr="00D31CC1" w:rsidRDefault="00C035D4" w:rsidP="008313FD">
            <w:pPr>
              <w:widowControl w:val="0"/>
            </w:pPr>
            <w:r>
              <w:t xml:space="preserve">Площадь благоустроенных общественных территорий </w:t>
            </w:r>
          </w:p>
        </w:tc>
        <w:tc>
          <w:tcPr>
            <w:tcW w:w="1134" w:type="dxa"/>
            <w:shd w:val="clear" w:color="auto" w:fill="auto"/>
          </w:tcPr>
          <w:p w:rsidR="00C035D4" w:rsidRPr="005B4A6D" w:rsidRDefault="00C035D4" w:rsidP="008313FD"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0,9</w:t>
            </w:r>
          </w:p>
        </w:tc>
        <w:tc>
          <w:tcPr>
            <w:tcW w:w="1559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C035D4" w:rsidRPr="00D31CC1" w:rsidTr="00BC3091">
        <w:tc>
          <w:tcPr>
            <w:tcW w:w="948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lastRenderedPageBreak/>
              <w:t>3.3</w:t>
            </w:r>
          </w:p>
        </w:tc>
        <w:tc>
          <w:tcPr>
            <w:tcW w:w="3022" w:type="dxa"/>
            <w:shd w:val="clear" w:color="auto" w:fill="auto"/>
          </w:tcPr>
          <w:p w:rsidR="00C035D4" w:rsidRPr="00BB4C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C035D4" w:rsidRPr="00D31CC1" w:rsidRDefault="00C035D4" w:rsidP="008313FD">
            <w:pPr>
              <w:widowControl w:val="0"/>
            </w:pPr>
            <w: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134" w:type="dxa"/>
            <w:shd w:val="clear" w:color="auto" w:fill="auto"/>
          </w:tcPr>
          <w:p w:rsidR="00C035D4" w:rsidRPr="005B4A6D" w:rsidRDefault="00C035D4" w:rsidP="008313FD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6,7</w:t>
            </w:r>
          </w:p>
        </w:tc>
        <w:tc>
          <w:tcPr>
            <w:tcW w:w="1559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 xml:space="preserve"> 0 %</w:t>
            </w:r>
          </w:p>
        </w:tc>
      </w:tr>
      <w:tr w:rsidR="00C035D4" w:rsidRPr="00D31CC1" w:rsidTr="00BC3091">
        <w:tc>
          <w:tcPr>
            <w:tcW w:w="948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C035D4" w:rsidRPr="00BB4C79" w:rsidRDefault="00C035D4" w:rsidP="008313F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C035D4" w:rsidRPr="00D31CC1" w:rsidRDefault="00C035D4" w:rsidP="008313FD">
            <w:pPr>
              <w:widowControl w:val="0"/>
              <w:jc w:val="both"/>
            </w:pPr>
            <w:r>
              <w:t>Доля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C035D4" w:rsidRPr="005B4A6D" w:rsidRDefault="00C035D4" w:rsidP="008313FD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98%</w:t>
            </w:r>
          </w:p>
        </w:tc>
        <w:tc>
          <w:tcPr>
            <w:tcW w:w="1559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035D4" w:rsidRPr="00D31CC1" w:rsidRDefault="00C035D4" w:rsidP="008313FD">
            <w:pPr>
              <w:widowControl w:val="0"/>
              <w:jc w:val="both"/>
            </w:pPr>
            <w:r>
              <w:t xml:space="preserve"> 0 %</w:t>
            </w:r>
          </w:p>
        </w:tc>
      </w:tr>
    </w:tbl>
    <w:p w:rsidR="00C035D4" w:rsidRDefault="00C035D4" w:rsidP="00C035D4"/>
    <w:p w:rsidR="008313FD" w:rsidRDefault="008313FD" w:rsidP="008313FD">
      <w:pPr>
        <w:tabs>
          <w:tab w:val="left" w:pos="1080"/>
        </w:tabs>
        <w:jc w:val="center"/>
        <w:rPr>
          <w:bCs/>
          <w:sz w:val="28"/>
          <w:szCs w:val="28"/>
        </w:rPr>
      </w:pPr>
    </w:p>
    <w:p w:rsidR="008313FD" w:rsidRPr="000A3DBB" w:rsidRDefault="008313FD" w:rsidP="008313FD">
      <w:pPr>
        <w:tabs>
          <w:tab w:val="left" w:pos="1080"/>
        </w:tabs>
        <w:jc w:val="center"/>
        <w:rPr>
          <w:bCs/>
          <w:sz w:val="28"/>
          <w:szCs w:val="28"/>
        </w:rPr>
      </w:pPr>
      <w:r w:rsidRPr="000A3DBB">
        <w:rPr>
          <w:bCs/>
          <w:sz w:val="28"/>
          <w:szCs w:val="28"/>
        </w:rPr>
        <w:t xml:space="preserve">ОЦЕНКА РЕЗУЛЬТАТОВ РЕАЛИЗАЦИИ </w:t>
      </w:r>
    </w:p>
    <w:p w:rsidR="008313FD" w:rsidRPr="000A3DBB" w:rsidRDefault="008313FD" w:rsidP="008313F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A3DBB">
        <w:rPr>
          <w:bCs/>
          <w:sz w:val="28"/>
          <w:szCs w:val="28"/>
        </w:rPr>
        <w:t>МУНИЦИПАЛЬНОЙ  ПРОГРАММЫ</w:t>
      </w:r>
    </w:p>
    <w:p w:rsidR="008313FD" w:rsidRDefault="008313FD" w:rsidP="008313FD">
      <w:pPr>
        <w:autoSpaceDE w:val="0"/>
        <w:autoSpaceDN w:val="0"/>
        <w:adjustRightInd w:val="0"/>
        <w:ind w:firstLine="602"/>
        <w:jc w:val="center"/>
        <w:rPr>
          <w:sz w:val="28"/>
          <w:szCs w:val="28"/>
        </w:rPr>
      </w:pPr>
      <w:r w:rsidRPr="000A3DBB">
        <w:rPr>
          <w:sz w:val="28"/>
          <w:szCs w:val="28"/>
        </w:rPr>
        <w:t xml:space="preserve"> </w:t>
      </w:r>
      <w:r w:rsidRPr="000A3DBB">
        <w:rPr>
          <w:b/>
          <w:sz w:val="28"/>
          <w:szCs w:val="28"/>
        </w:rPr>
        <w:t>«Безопасные и качественные дороги муниципального образования «</w:t>
      </w:r>
      <w:proofErr w:type="spellStart"/>
      <w:r w:rsidRPr="000A3DBB">
        <w:rPr>
          <w:b/>
          <w:sz w:val="28"/>
          <w:szCs w:val="28"/>
        </w:rPr>
        <w:t>Ишеевское</w:t>
      </w:r>
      <w:proofErr w:type="spellEnd"/>
      <w:r w:rsidRPr="000A3DBB">
        <w:rPr>
          <w:b/>
          <w:sz w:val="28"/>
          <w:szCs w:val="28"/>
        </w:rPr>
        <w:t xml:space="preserve"> городское поселение» Ульяновского района Ульяновской области на</w:t>
      </w:r>
      <w:r w:rsidRPr="000A3DBB">
        <w:rPr>
          <w:b/>
        </w:rPr>
        <w:t xml:space="preserve"> период 2021 – 2024</w:t>
      </w:r>
      <w:r w:rsidRPr="00310EFB">
        <w:rPr>
          <w:b/>
        </w:rPr>
        <w:t xml:space="preserve"> годы»</w:t>
      </w:r>
    </w:p>
    <w:p w:rsidR="008313FD" w:rsidRDefault="008313FD" w:rsidP="008313FD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 квартал 2023 года</w:t>
      </w:r>
    </w:p>
    <w:tbl>
      <w:tblPr>
        <w:tblStyle w:val="a3"/>
        <w:tblW w:w="10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  <w:gridCol w:w="1559"/>
        <w:gridCol w:w="93"/>
        <w:gridCol w:w="1608"/>
        <w:gridCol w:w="24"/>
        <w:gridCol w:w="2429"/>
        <w:gridCol w:w="239"/>
        <w:gridCol w:w="59"/>
      </w:tblGrid>
      <w:tr w:rsidR="008313FD" w:rsidRPr="00310EFB" w:rsidTr="008313FD">
        <w:tc>
          <w:tcPr>
            <w:tcW w:w="520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71" w:type="dxa"/>
          </w:tcPr>
          <w:p w:rsidR="008313FD" w:rsidRPr="00310EFB" w:rsidRDefault="008313FD" w:rsidP="008313F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310EFB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2" w:type="dxa"/>
            <w:gridSpan w:val="2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План январь-июнь  2023</w:t>
            </w:r>
          </w:p>
        </w:tc>
        <w:tc>
          <w:tcPr>
            <w:tcW w:w="1632" w:type="dxa"/>
            <w:gridSpan w:val="2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Факт январь-июнь  2023</w:t>
            </w:r>
          </w:p>
        </w:tc>
        <w:tc>
          <w:tcPr>
            <w:tcW w:w="2727" w:type="dxa"/>
            <w:gridSpan w:val="3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8313FD" w:rsidRPr="00310EFB" w:rsidTr="008313FD">
        <w:trPr>
          <w:gridAfter w:val="2"/>
          <w:wAfter w:w="298" w:type="dxa"/>
          <w:trHeight w:val="289"/>
        </w:trPr>
        <w:tc>
          <w:tcPr>
            <w:tcW w:w="10204" w:type="dxa"/>
            <w:gridSpan w:val="7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b/>
              </w:rPr>
            </w:pPr>
            <w:r w:rsidRPr="00310EFB">
              <w:rPr>
                <w:b/>
              </w:rPr>
              <w:t>Муниципальная программа «Безопасные и качественные дороги муниципального образования «</w:t>
            </w:r>
            <w:proofErr w:type="spellStart"/>
            <w:r w:rsidRPr="00310EFB">
              <w:rPr>
                <w:b/>
              </w:rPr>
              <w:t>Ишеевское</w:t>
            </w:r>
            <w:proofErr w:type="spellEnd"/>
            <w:r w:rsidRPr="00310EFB">
              <w:rPr>
                <w:b/>
              </w:rPr>
              <w:t xml:space="preserve"> городское поселение» Ульяновского района Ульяновской области на период 2021 – 2024 годы»</w:t>
            </w:r>
          </w:p>
        </w:tc>
      </w:tr>
      <w:tr w:rsidR="008313FD" w:rsidRPr="00310EFB" w:rsidTr="008313FD">
        <w:trPr>
          <w:gridAfter w:val="1"/>
          <w:wAfter w:w="59" w:type="dxa"/>
          <w:trHeight w:val="289"/>
        </w:trPr>
        <w:tc>
          <w:tcPr>
            <w:tcW w:w="520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:rsidR="008313FD" w:rsidRPr="00310EFB" w:rsidRDefault="008313FD" w:rsidP="008313FD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Ремонт автомобильных дорог, </w:t>
            </w:r>
            <w:proofErr w:type="spellStart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млн</w:t>
            </w:r>
            <w:proofErr w:type="gramStart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.р</w:t>
            </w:r>
            <w:proofErr w:type="gramEnd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уб</w:t>
            </w:r>
            <w:proofErr w:type="spellEnd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559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22,4</w:t>
            </w:r>
          </w:p>
        </w:tc>
        <w:tc>
          <w:tcPr>
            <w:tcW w:w="1701" w:type="dxa"/>
            <w:gridSpan w:val="2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10,5</w:t>
            </w:r>
          </w:p>
        </w:tc>
        <w:tc>
          <w:tcPr>
            <w:tcW w:w="2692" w:type="dxa"/>
            <w:gridSpan w:val="3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46,8</w:t>
            </w:r>
          </w:p>
        </w:tc>
      </w:tr>
    </w:tbl>
    <w:p w:rsidR="003977E3" w:rsidRDefault="003977E3" w:rsidP="00A8390C">
      <w:pPr>
        <w:autoSpaceDE w:val="0"/>
        <w:autoSpaceDN w:val="0"/>
        <w:adjustRightInd w:val="0"/>
        <w:ind w:firstLine="709"/>
        <w:jc w:val="center"/>
        <w:rPr>
          <w:rFonts w:eastAsia="Arial Unicode MS"/>
          <w:bCs/>
          <w:kern w:val="1"/>
          <w:lang w:eastAsia="hi-IN" w:bidi="hi-IN"/>
        </w:rPr>
      </w:pPr>
    </w:p>
    <w:p w:rsidR="003347D8" w:rsidRPr="003347D8" w:rsidRDefault="003347D8" w:rsidP="003347D8">
      <w:pPr>
        <w:tabs>
          <w:tab w:val="left" w:pos="1080"/>
        </w:tabs>
        <w:jc w:val="center"/>
        <w:rPr>
          <w:bCs/>
        </w:rPr>
      </w:pPr>
      <w:r w:rsidRPr="003347D8">
        <w:rPr>
          <w:bCs/>
        </w:rPr>
        <w:t xml:space="preserve">ОЦЕНКА РЕЗУЛЬТАТОВ РЕАЛИЗАЦИИ </w:t>
      </w:r>
    </w:p>
    <w:p w:rsidR="003347D8" w:rsidRPr="003347D8" w:rsidRDefault="003347D8" w:rsidP="003347D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347D8">
        <w:rPr>
          <w:bCs/>
        </w:rPr>
        <w:t>МУНИЦИПАЛЬНОЙ  ПРОГРАММЫ</w:t>
      </w:r>
    </w:p>
    <w:p w:rsidR="003347D8" w:rsidRPr="000A3DBB" w:rsidRDefault="003347D8" w:rsidP="003347D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347D8">
        <w:rPr>
          <w:b/>
          <w:bCs/>
          <w:sz w:val="28"/>
          <w:szCs w:val="28"/>
        </w:rPr>
        <w:t xml:space="preserve">  </w:t>
      </w:r>
      <w:r w:rsidRPr="000A3DBB">
        <w:rPr>
          <w:b/>
          <w:bCs/>
          <w:sz w:val="28"/>
          <w:szCs w:val="28"/>
        </w:rPr>
        <w:t xml:space="preserve">Программа </w:t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</w:r>
      <w:r w:rsidRPr="000A3DBB">
        <w:rPr>
          <w:b/>
          <w:bCs/>
          <w:sz w:val="28"/>
          <w:szCs w:val="28"/>
        </w:rPr>
        <w:softHyphen/>
        <w:t xml:space="preserve">«Развитие физической культуры и спорта                                             в муниципальном образовании» </w:t>
      </w:r>
    </w:p>
    <w:p w:rsidR="003347D8" w:rsidRPr="000A3DBB" w:rsidRDefault="003347D8" w:rsidP="003347D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A3DBB">
        <w:rPr>
          <w:b/>
          <w:bCs/>
          <w:sz w:val="28"/>
          <w:szCs w:val="28"/>
        </w:rPr>
        <w:t xml:space="preserve"> «</w:t>
      </w:r>
      <w:proofErr w:type="spellStart"/>
      <w:r w:rsidRPr="000A3DBB">
        <w:rPr>
          <w:b/>
          <w:bCs/>
          <w:sz w:val="28"/>
          <w:szCs w:val="28"/>
        </w:rPr>
        <w:t>Ишеевское</w:t>
      </w:r>
      <w:proofErr w:type="spellEnd"/>
      <w:r w:rsidRPr="000A3DBB">
        <w:rPr>
          <w:b/>
          <w:bCs/>
          <w:sz w:val="28"/>
          <w:szCs w:val="28"/>
        </w:rPr>
        <w:t xml:space="preserve"> городское поселение»</w:t>
      </w:r>
    </w:p>
    <w:p w:rsidR="003347D8" w:rsidRPr="003347D8" w:rsidRDefault="003347D8" w:rsidP="003347D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A3DBB">
        <w:rPr>
          <w:b/>
          <w:bCs/>
          <w:sz w:val="28"/>
          <w:szCs w:val="28"/>
        </w:rPr>
        <w:t xml:space="preserve">За </w:t>
      </w:r>
      <w:r w:rsidRPr="000A3DBB">
        <w:rPr>
          <w:b/>
          <w:bCs/>
          <w:sz w:val="28"/>
          <w:szCs w:val="28"/>
          <w:lang w:val="en-US"/>
        </w:rPr>
        <w:t>II</w:t>
      </w:r>
      <w:r w:rsidRPr="000A3DBB">
        <w:rPr>
          <w:b/>
          <w:bCs/>
          <w:sz w:val="28"/>
          <w:szCs w:val="28"/>
        </w:rPr>
        <w:t xml:space="preserve"> квартал 2023 года</w:t>
      </w:r>
    </w:p>
    <w:p w:rsidR="003347D8" w:rsidRPr="003347D8" w:rsidRDefault="003347D8" w:rsidP="003347D8">
      <w:pPr>
        <w:tabs>
          <w:tab w:val="left" w:pos="1080"/>
        </w:tabs>
        <w:jc w:val="center"/>
      </w:pPr>
      <w:r w:rsidRPr="003347D8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1134"/>
        <w:gridCol w:w="1418"/>
        <w:gridCol w:w="1275"/>
        <w:gridCol w:w="993"/>
      </w:tblGrid>
      <w:tr w:rsidR="003347D8" w:rsidRPr="003347D8" w:rsidTr="00AB4A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№</w:t>
            </w:r>
          </w:p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proofErr w:type="gramStart"/>
            <w:r w:rsidRPr="003347D8">
              <w:t>п</w:t>
            </w:r>
            <w:proofErr w:type="gramEnd"/>
            <w:r w:rsidRPr="003347D8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Достигнутое значение показателя за 2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итог</w:t>
            </w:r>
          </w:p>
        </w:tc>
      </w:tr>
      <w:tr w:rsidR="003347D8" w:rsidRPr="003347D8" w:rsidTr="00AB4AB8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3347D8">
              <w:t xml:space="preserve">Цель  программы - </w:t>
            </w:r>
            <w:r w:rsidRPr="003347D8">
              <w:rPr>
                <w:lang w:bidi="hi-IN"/>
              </w:rPr>
              <w:t>Муниципальная программа «Развитие физической культуры и спорта» муниципального образования «</w:t>
            </w:r>
            <w:proofErr w:type="spellStart"/>
            <w:r w:rsidRPr="003347D8">
              <w:rPr>
                <w:lang w:bidi="hi-IN"/>
              </w:rPr>
              <w:t>Ишеевское</w:t>
            </w:r>
            <w:proofErr w:type="spellEnd"/>
            <w:r w:rsidRPr="003347D8">
              <w:rPr>
                <w:lang w:bidi="hi-IN"/>
              </w:rPr>
              <w:t xml:space="preserve"> городское поселение» на 2022-2024 годы направлены на создание условий для занятия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 на территории муниципального образования «Ульяновский район» Ульяновской области.</w:t>
            </w:r>
          </w:p>
        </w:tc>
      </w:tr>
      <w:tr w:rsidR="003347D8" w:rsidRPr="003347D8" w:rsidTr="00AB4A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rPr>
                <w:b/>
              </w:rPr>
            </w:pPr>
            <w:r w:rsidRPr="003347D8">
              <w:rPr>
                <w:b/>
              </w:rPr>
              <w:t>Показатель 1</w:t>
            </w:r>
          </w:p>
          <w:p w:rsidR="003347D8" w:rsidRPr="003347D8" w:rsidRDefault="003347D8" w:rsidP="003347D8">
            <w:pPr>
              <w:tabs>
                <w:tab w:val="left" w:pos="1080"/>
              </w:tabs>
            </w:pPr>
            <w:r w:rsidRPr="003347D8">
              <w:t>Количество учащихся  в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694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3347D8">
              <w:rPr>
                <w:color w:val="000000"/>
              </w:rPr>
              <w:t>69%</w:t>
            </w:r>
          </w:p>
          <w:p w:rsidR="003347D8" w:rsidRPr="003347D8" w:rsidRDefault="003347D8" w:rsidP="003347D8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3347D8" w:rsidRPr="003347D8" w:rsidTr="00AB4A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rPr>
                <w:b/>
              </w:rPr>
            </w:pPr>
            <w:r w:rsidRPr="003347D8">
              <w:rPr>
                <w:b/>
              </w:rPr>
              <w:t>Показатель 2</w:t>
            </w:r>
          </w:p>
          <w:p w:rsidR="003347D8" w:rsidRPr="003347D8" w:rsidRDefault="003347D8" w:rsidP="003347D8">
            <w:pPr>
              <w:tabs>
                <w:tab w:val="left" w:pos="1080"/>
              </w:tabs>
              <w:rPr>
                <w:b/>
              </w:rPr>
            </w:pPr>
            <w:r w:rsidRPr="003347D8">
              <w:lastRenderedPageBreak/>
              <w:t xml:space="preserve">Капитальный ремонт и реконструкция имеющихся спортивных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3347D8">
              <w:rPr>
                <w:color w:val="000000"/>
              </w:rPr>
              <w:t>100%</w:t>
            </w:r>
          </w:p>
        </w:tc>
      </w:tr>
      <w:tr w:rsidR="003347D8" w:rsidRPr="003347D8" w:rsidTr="00AB4A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rPr>
                <w:b/>
              </w:rPr>
            </w:pPr>
            <w:r w:rsidRPr="003347D8">
              <w:rPr>
                <w:b/>
              </w:rPr>
              <w:t>Показатель 3</w:t>
            </w:r>
          </w:p>
          <w:p w:rsidR="003347D8" w:rsidRPr="003347D8" w:rsidRDefault="003347D8" w:rsidP="003347D8">
            <w:pPr>
              <w:tabs>
                <w:tab w:val="left" w:pos="1080"/>
              </w:tabs>
            </w:pPr>
            <w:r w:rsidRPr="003347D8">
              <w:t xml:space="preserve">Удельный вес населения, систематически </w:t>
            </w:r>
            <w:proofErr w:type="gramStart"/>
            <w:r w:rsidRPr="003347D8">
              <w:t>занимающихся</w:t>
            </w:r>
            <w:proofErr w:type="gramEnd"/>
            <w:r w:rsidRPr="003347D8">
              <w:t xml:space="preserve"> физической культурой и 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38,7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D8" w:rsidRPr="003347D8" w:rsidRDefault="003347D8" w:rsidP="003347D8">
            <w:pPr>
              <w:tabs>
                <w:tab w:val="left" w:pos="1080"/>
              </w:tabs>
              <w:jc w:val="center"/>
            </w:pPr>
            <w:r w:rsidRPr="003347D8">
              <w:t>86%</w:t>
            </w:r>
          </w:p>
        </w:tc>
      </w:tr>
    </w:tbl>
    <w:p w:rsidR="003347D8" w:rsidRDefault="003347D8" w:rsidP="009E2FFE">
      <w:pPr>
        <w:tabs>
          <w:tab w:val="left" w:pos="1080"/>
        </w:tabs>
        <w:jc w:val="center"/>
        <w:rPr>
          <w:bCs/>
        </w:rPr>
      </w:pPr>
    </w:p>
    <w:p w:rsidR="009E2FFE" w:rsidRDefault="009E2FFE" w:rsidP="00A8390C">
      <w:pPr>
        <w:autoSpaceDE w:val="0"/>
        <w:autoSpaceDN w:val="0"/>
        <w:adjustRightInd w:val="0"/>
        <w:ind w:firstLine="709"/>
        <w:jc w:val="center"/>
        <w:rPr>
          <w:rFonts w:eastAsia="Arial Unicode MS"/>
          <w:bCs/>
          <w:kern w:val="1"/>
          <w:lang w:eastAsia="hi-IN" w:bidi="hi-IN"/>
        </w:rPr>
      </w:pPr>
    </w:p>
    <w:p w:rsidR="00863F30" w:rsidRPr="00863F30" w:rsidRDefault="00863F30" w:rsidP="00863F3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3DBB">
        <w:rPr>
          <w:rFonts w:eastAsia="Calibri"/>
          <w:b/>
          <w:sz w:val="28"/>
          <w:szCs w:val="28"/>
          <w:lang w:eastAsia="en-US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0A3DBB">
        <w:rPr>
          <w:rFonts w:eastAsia="Calibri"/>
          <w:b/>
          <w:sz w:val="28"/>
          <w:szCs w:val="28"/>
          <w:lang w:eastAsia="en-US"/>
        </w:rPr>
        <w:t>Ишеевское</w:t>
      </w:r>
      <w:proofErr w:type="spellEnd"/>
      <w:r w:rsidRPr="000A3DBB">
        <w:rPr>
          <w:rFonts w:eastAsia="Calibri"/>
          <w:b/>
          <w:sz w:val="28"/>
          <w:szCs w:val="28"/>
          <w:lang w:eastAsia="en-US"/>
        </w:rPr>
        <w:t xml:space="preserve"> городское поселение</w:t>
      </w:r>
      <w:r w:rsidRPr="00863F30">
        <w:rPr>
          <w:rFonts w:eastAsia="Calibri"/>
          <w:b/>
          <w:sz w:val="28"/>
          <w:szCs w:val="28"/>
          <w:lang w:eastAsia="en-US"/>
        </w:rPr>
        <w:t>»  в 2021-2023 годах из домов, признанных</w:t>
      </w:r>
      <w:r w:rsidR="000A3DBB">
        <w:rPr>
          <w:rFonts w:eastAsia="Calibri"/>
          <w:b/>
          <w:sz w:val="28"/>
          <w:szCs w:val="28"/>
          <w:lang w:eastAsia="en-US"/>
        </w:rPr>
        <w:t xml:space="preserve"> </w:t>
      </w:r>
      <w:r w:rsidRPr="00863F30">
        <w:rPr>
          <w:rFonts w:eastAsia="Calibri"/>
          <w:b/>
          <w:sz w:val="28"/>
          <w:szCs w:val="28"/>
          <w:lang w:eastAsia="en-US"/>
        </w:rPr>
        <w:t xml:space="preserve"> </w:t>
      </w:r>
      <w:r w:rsidRPr="000A3DBB">
        <w:rPr>
          <w:rFonts w:eastAsia="Calibri"/>
          <w:b/>
          <w:sz w:val="28"/>
          <w:szCs w:val="28"/>
          <w:highlight w:val="yellow"/>
          <w:lang w:eastAsia="en-US"/>
        </w:rPr>
        <w:t>до</w:t>
      </w:r>
      <w:r w:rsidRPr="00863F30">
        <w:rPr>
          <w:rFonts w:eastAsia="Calibri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863F30" w:rsidRPr="00863F30" w:rsidRDefault="00863F30" w:rsidP="00863F3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3F30">
        <w:rPr>
          <w:rFonts w:eastAsia="Calibri"/>
          <w:b/>
          <w:sz w:val="28"/>
          <w:szCs w:val="28"/>
          <w:lang w:eastAsia="en-US"/>
        </w:rPr>
        <w:t xml:space="preserve">за </w:t>
      </w:r>
      <w:r w:rsidRPr="00863F30">
        <w:rPr>
          <w:rFonts w:eastAsia="Calibri"/>
          <w:b/>
          <w:sz w:val="28"/>
          <w:szCs w:val="28"/>
          <w:lang w:val="en-US" w:eastAsia="en-US"/>
        </w:rPr>
        <w:t>II</w:t>
      </w:r>
      <w:r w:rsidRPr="00863F30">
        <w:rPr>
          <w:rFonts w:eastAsia="Calibri"/>
          <w:b/>
          <w:sz w:val="28"/>
          <w:szCs w:val="28"/>
          <w:lang w:eastAsia="en-US"/>
        </w:rPr>
        <w:t xml:space="preserve"> квартал 2023г.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863F30" w:rsidRPr="00863F30" w:rsidTr="00AB4AB8">
        <w:tc>
          <w:tcPr>
            <w:tcW w:w="846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 xml:space="preserve">2023г. </w:t>
            </w:r>
          </w:p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863F30" w:rsidRPr="00863F30" w:rsidTr="00AB4AB8">
        <w:tc>
          <w:tcPr>
            <w:tcW w:w="846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863F30" w:rsidRPr="00863F30" w:rsidRDefault="00863F30" w:rsidP="00863F30">
            <w:pPr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Показатель 1</w:t>
            </w:r>
          </w:p>
          <w:p w:rsidR="00863F30" w:rsidRPr="00863F30" w:rsidRDefault="00863F30" w:rsidP="00863F30">
            <w:pPr>
              <w:rPr>
                <w:rFonts w:eastAsia="Calibri"/>
                <w:b/>
                <w:lang w:eastAsia="en-US"/>
              </w:rPr>
            </w:pPr>
            <w:r w:rsidRPr="00863F30">
              <w:rPr>
                <w:rFonts w:eastAsia="Calibri"/>
                <w:b/>
                <w:lang w:eastAsia="en-US"/>
              </w:rPr>
              <w:t>Уменьшение площади аварийного фонда</w:t>
            </w:r>
          </w:p>
          <w:p w:rsidR="00863F30" w:rsidRPr="00863F30" w:rsidRDefault="00863F30" w:rsidP="00863F3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63F30">
              <w:rPr>
                <w:rFonts w:eastAsia="Calibri"/>
                <w:lang w:eastAsia="en-US"/>
              </w:rPr>
              <w:t>кв</w:t>
            </w:r>
            <w:proofErr w:type="gramStart"/>
            <w:r w:rsidRPr="00863F30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val="en-US" w:eastAsia="en-US"/>
              </w:rPr>
            </w:pPr>
            <w:r w:rsidRPr="00863F30">
              <w:rPr>
                <w:rFonts w:eastAsia="Calibri"/>
                <w:lang w:val="en-US" w:eastAsia="en-US"/>
              </w:rPr>
              <w:t>0</w:t>
            </w:r>
          </w:p>
        </w:tc>
      </w:tr>
      <w:tr w:rsidR="00863F30" w:rsidRPr="00863F30" w:rsidTr="00AB4AB8">
        <w:tc>
          <w:tcPr>
            <w:tcW w:w="846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92" w:type="dxa"/>
          </w:tcPr>
          <w:p w:rsidR="00863F30" w:rsidRPr="00863F30" w:rsidRDefault="00863F30" w:rsidP="00863F30">
            <w:pPr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Показатель 2</w:t>
            </w:r>
          </w:p>
          <w:p w:rsidR="00863F30" w:rsidRPr="00863F30" w:rsidRDefault="00863F30" w:rsidP="00863F30">
            <w:pPr>
              <w:rPr>
                <w:rFonts w:eastAsia="Calibri"/>
                <w:b/>
                <w:lang w:eastAsia="en-US"/>
              </w:rPr>
            </w:pPr>
            <w:r w:rsidRPr="00863F30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eastAsia="en-US"/>
              </w:rPr>
            </w:pPr>
            <w:r w:rsidRPr="00863F30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863F30" w:rsidRPr="00863F30" w:rsidRDefault="00863F30" w:rsidP="00863F30">
            <w:pPr>
              <w:jc w:val="center"/>
              <w:rPr>
                <w:rFonts w:eastAsia="Calibri"/>
                <w:lang w:val="en-US" w:eastAsia="en-US"/>
              </w:rPr>
            </w:pPr>
            <w:r w:rsidRPr="00863F30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487F29" w:rsidRDefault="00487F29" w:rsidP="00487F2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7F29" w:rsidRPr="00487F29" w:rsidRDefault="00487F29" w:rsidP="00487F2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7F29">
        <w:rPr>
          <w:rFonts w:eastAsia="Calibri"/>
          <w:b/>
          <w:sz w:val="28"/>
          <w:szCs w:val="28"/>
          <w:lang w:eastAsia="en-US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487F29">
        <w:rPr>
          <w:rFonts w:eastAsia="Calibri"/>
          <w:b/>
          <w:sz w:val="28"/>
          <w:szCs w:val="28"/>
          <w:lang w:eastAsia="en-US"/>
        </w:rPr>
        <w:t>Ишеевское</w:t>
      </w:r>
      <w:proofErr w:type="spellEnd"/>
      <w:r w:rsidRPr="00487F29">
        <w:rPr>
          <w:rFonts w:eastAsia="Calibri"/>
          <w:b/>
          <w:sz w:val="28"/>
          <w:szCs w:val="28"/>
          <w:lang w:eastAsia="en-US"/>
        </w:rPr>
        <w:t xml:space="preserve"> городское поселение»  в 2021-2023 годах из домов, признанных </w:t>
      </w:r>
      <w:bookmarkStart w:id="0" w:name="_GoBack"/>
      <w:bookmarkEnd w:id="0"/>
      <w:r w:rsidRPr="000A3DBB">
        <w:rPr>
          <w:rFonts w:eastAsia="Calibri"/>
          <w:b/>
          <w:sz w:val="28"/>
          <w:szCs w:val="28"/>
          <w:highlight w:val="yellow"/>
          <w:lang w:eastAsia="en-US"/>
        </w:rPr>
        <w:t>после</w:t>
      </w:r>
      <w:r w:rsidRPr="00487F29">
        <w:rPr>
          <w:rFonts w:eastAsia="Calibri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487F29" w:rsidRPr="00487F29" w:rsidRDefault="00487F29" w:rsidP="00487F2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7F29">
        <w:rPr>
          <w:rFonts w:eastAsia="Calibri"/>
          <w:b/>
          <w:sz w:val="28"/>
          <w:szCs w:val="28"/>
          <w:lang w:eastAsia="en-US"/>
        </w:rPr>
        <w:t xml:space="preserve">за </w:t>
      </w:r>
      <w:r w:rsidRPr="00487F29">
        <w:rPr>
          <w:rFonts w:eastAsia="Calibri"/>
          <w:b/>
          <w:sz w:val="28"/>
          <w:szCs w:val="28"/>
          <w:lang w:val="en-US" w:eastAsia="en-US"/>
        </w:rPr>
        <w:t xml:space="preserve">II </w:t>
      </w:r>
      <w:r w:rsidRPr="00487F29">
        <w:rPr>
          <w:rFonts w:eastAsia="Calibri"/>
          <w:b/>
          <w:sz w:val="28"/>
          <w:szCs w:val="28"/>
          <w:lang w:eastAsia="en-US"/>
        </w:rPr>
        <w:t>квартал 2023г.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487F29" w:rsidRPr="00487F29" w:rsidTr="00AB4AB8">
        <w:tc>
          <w:tcPr>
            <w:tcW w:w="846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 xml:space="preserve">2023г. </w:t>
            </w:r>
          </w:p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487F29" w:rsidRPr="00487F29" w:rsidTr="00AB4AB8">
        <w:tc>
          <w:tcPr>
            <w:tcW w:w="846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487F29" w:rsidRPr="00487F29" w:rsidRDefault="00487F29" w:rsidP="00487F29">
            <w:pPr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Показатель 1</w:t>
            </w:r>
          </w:p>
          <w:p w:rsidR="00487F29" w:rsidRPr="00487F29" w:rsidRDefault="00487F29" w:rsidP="00487F29">
            <w:pPr>
              <w:rPr>
                <w:rFonts w:eastAsia="Calibri"/>
                <w:b/>
                <w:lang w:eastAsia="en-US"/>
              </w:rPr>
            </w:pPr>
            <w:r w:rsidRPr="00487F29">
              <w:rPr>
                <w:rFonts w:eastAsia="Calibri"/>
                <w:b/>
                <w:lang w:eastAsia="en-US"/>
              </w:rPr>
              <w:t>Уменьшение площади аварийного фонда</w:t>
            </w:r>
          </w:p>
          <w:p w:rsidR="00487F29" w:rsidRPr="00487F29" w:rsidRDefault="00487F29" w:rsidP="00487F2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87F29">
              <w:rPr>
                <w:rFonts w:eastAsia="Calibri"/>
                <w:lang w:eastAsia="en-US"/>
              </w:rPr>
              <w:t>кв</w:t>
            </w:r>
            <w:proofErr w:type="gramStart"/>
            <w:r w:rsidRPr="00487F29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val="en-US" w:eastAsia="en-US"/>
              </w:rPr>
            </w:pPr>
            <w:r w:rsidRPr="00487F29">
              <w:rPr>
                <w:rFonts w:eastAsia="Calibri"/>
                <w:lang w:val="en-US" w:eastAsia="en-US"/>
              </w:rPr>
              <w:t>0</w:t>
            </w:r>
          </w:p>
        </w:tc>
      </w:tr>
      <w:tr w:rsidR="00487F29" w:rsidRPr="00487F29" w:rsidTr="00AB4AB8">
        <w:tc>
          <w:tcPr>
            <w:tcW w:w="846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892" w:type="dxa"/>
          </w:tcPr>
          <w:p w:rsidR="00487F29" w:rsidRPr="00487F29" w:rsidRDefault="00487F29" w:rsidP="00487F29">
            <w:pPr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Показатель 2</w:t>
            </w:r>
          </w:p>
          <w:p w:rsidR="00487F29" w:rsidRPr="00487F29" w:rsidRDefault="00487F29" w:rsidP="00487F29">
            <w:pPr>
              <w:rPr>
                <w:rFonts w:eastAsia="Calibri"/>
                <w:b/>
                <w:lang w:eastAsia="en-US"/>
              </w:rPr>
            </w:pPr>
            <w:r w:rsidRPr="00487F29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eastAsia="en-US"/>
              </w:rPr>
            </w:pPr>
            <w:r w:rsidRPr="00487F29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487F29" w:rsidRPr="00487F29" w:rsidRDefault="00487F29" w:rsidP="00487F29">
            <w:pPr>
              <w:jc w:val="center"/>
              <w:rPr>
                <w:rFonts w:eastAsia="Calibri"/>
                <w:lang w:val="en-US" w:eastAsia="en-US"/>
              </w:rPr>
            </w:pPr>
            <w:r w:rsidRPr="00487F29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863F30" w:rsidRPr="00BD6597" w:rsidRDefault="00863F30" w:rsidP="00A8390C">
      <w:pPr>
        <w:autoSpaceDE w:val="0"/>
        <w:autoSpaceDN w:val="0"/>
        <w:adjustRightInd w:val="0"/>
        <w:ind w:firstLine="709"/>
        <w:jc w:val="center"/>
        <w:rPr>
          <w:rFonts w:eastAsia="Arial Unicode MS"/>
          <w:bCs/>
          <w:kern w:val="1"/>
          <w:lang w:eastAsia="hi-IN" w:bidi="hi-IN"/>
        </w:rPr>
      </w:pPr>
    </w:p>
    <w:sectPr w:rsidR="00863F30" w:rsidRPr="00BD6597" w:rsidSect="00066B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3"/>
    <w:rsid w:val="00066BF6"/>
    <w:rsid w:val="000767AB"/>
    <w:rsid w:val="000A3DBB"/>
    <w:rsid w:val="000A716F"/>
    <w:rsid w:val="000F3536"/>
    <w:rsid w:val="00107044"/>
    <w:rsid w:val="00114C68"/>
    <w:rsid w:val="001B686D"/>
    <w:rsid w:val="00213E86"/>
    <w:rsid w:val="002840B7"/>
    <w:rsid w:val="002E2D03"/>
    <w:rsid w:val="00300686"/>
    <w:rsid w:val="00310EFB"/>
    <w:rsid w:val="003347D8"/>
    <w:rsid w:val="003576B4"/>
    <w:rsid w:val="00366EB1"/>
    <w:rsid w:val="00376A3F"/>
    <w:rsid w:val="003977E3"/>
    <w:rsid w:val="00420133"/>
    <w:rsid w:val="00452EA3"/>
    <w:rsid w:val="00487F29"/>
    <w:rsid w:val="004D268C"/>
    <w:rsid w:val="005119F2"/>
    <w:rsid w:val="00633CE9"/>
    <w:rsid w:val="00653809"/>
    <w:rsid w:val="00681B61"/>
    <w:rsid w:val="006B746D"/>
    <w:rsid w:val="007965DB"/>
    <w:rsid w:val="007D07E2"/>
    <w:rsid w:val="00814C24"/>
    <w:rsid w:val="008313FD"/>
    <w:rsid w:val="008405A0"/>
    <w:rsid w:val="00863F30"/>
    <w:rsid w:val="00864771"/>
    <w:rsid w:val="00877B33"/>
    <w:rsid w:val="009A318E"/>
    <w:rsid w:val="009E2FFE"/>
    <w:rsid w:val="00A2341D"/>
    <w:rsid w:val="00A51B6C"/>
    <w:rsid w:val="00A8390C"/>
    <w:rsid w:val="00A92DB3"/>
    <w:rsid w:val="00AA5382"/>
    <w:rsid w:val="00AF1E0C"/>
    <w:rsid w:val="00B6207E"/>
    <w:rsid w:val="00BA2781"/>
    <w:rsid w:val="00BC02A0"/>
    <w:rsid w:val="00BC3091"/>
    <w:rsid w:val="00BD6597"/>
    <w:rsid w:val="00C035D4"/>
    <w:rsid w:val="00C61651"/>
    <w:rsid w:val="00C70822"/>
    <w:rsid w:val="00C904B9"/>
    <w:rsid w:val="00CB65DA"/>
    <w:rsid w:val="00D02A98"/>
    <w:rsid w:val="00D43F3E"/>
    <w:rsid w:val="00D74DAB"/>
    <w:rsid w:val="00DB5883"/>
    <w:rsid w:val="00DB6709"/>
    <w:rsid w:val="00DC087F"/>
    <w:rsid w:val="00E04291"/>
    <w:rsid w:val="00E459B2"/>
    <w:rsid w:val="00E81D1D"/>
    <w:rsid w:val="00E92824"/>
    <w:rsid w:val="00EC2583"/>
    <w:rsid w:val="00F30221"/>
    <w:rsid w:val="00F306D9"/>
    <w:rsid w:val="00F57A49"/>
    <w:rsid w:val="00F6732D"/>
    <w:rsid w:val="00F96469"/>
    <w:rsid w:val="00FD53BA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928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Не полужирный"/>
    <w:uiPriority w:val="99"/>
    <w:rsid w:val="00452EA3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7">
    <w:name w:val="Сетка таблицы7"/>
    <w:basedOn w:val="a1"/>
    <w:next w:val="a3"/>
    <w:uiPriority w:val="39"/>
    <w:rsid w:val="0086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48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928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Не полужирный"/>
    <w:uiPriority w:val="99"/>
    <w:rsid w:val="00452EA3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7">
    <w:name w:val="Сетка таблицы7"/>
    <w:basedOn w:val="a1"/>
    <w:next w:val="a3"/>
    <w:uiPriority w:val="39"/>
    <w:rsid w:val="0086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48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Экономотдел1</dc:creator>
  <cp:keywords/>
  <dc:description/>
  <cp:lastModifiedBy>Экономотдел1</cp:lastModifiedBy>
  <cp:revision>78</cp:revision>
  <dcterms:created xsi:type="dcterms:W3CDTF">2024-01-22T11:42:00Z</dcterms:created>
  <dcterms:modified xsi:type="dcterms:W3CDTF">2024-03-25T09:27:00Z</dcterms:modified>
</cp:coreProperties>
</file>